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2E1E43" w14:textId="77777777" w:rsidR="0086313C" w:rsidRPr="00C929A0" w:rsidRDefault="0086313C" w:rsidP="0086313C">
      <w:pPr>
        <w:rPr>
          <w:rFonts w:ascii="Sylfaen" w:hAnsi="Sylfaen"/>
        </w:rPr>
      </w:pPr>
    </w:p>
    <w:p w14:paraId="714BE167" w14:textId="77777777" w:rsidR="0086313C" w:rsidRPr="00C929A0" w:rsidRDefault="0086313C" w:rsidP="0086313C">
      <w:pPr>
        <w:spacing w:line="288" w:lineRule="auto"/>
        <w:rPr>
          <w:rFonts w:ascii="Sylfaen" w:hAnsi="Sylfaen"/>
          <w:sz w:val="2"/>
          <w:szCs w:val="2"/>
          <w:lang w:val="ka-GE"/>
        </w:rPr>
      </w:pPr>
    </w:p>
    <w:p w14:paraId="0713304C" w14:textId="77777777" w:rsidR="0086313C" w:rsidRPr="00C929A0" w:rsidRDefault="0086313C" w:rsidP="0086313C">
      <w:pPr>
        <w:spacing w:line="288" w:lineRule="auto"/>
        <w:jc w:val="center"/>
        <w:rPr>
          <w:rFonts w:ascii="AcadNusx" w:hAnsi="AcadNusx"/>
          <w:sz w:val="2"/>
          <w:szCs w:val="2"/>
        </w:rPr>
      </w:pPr>
    </w:p>
    <w:p w14:paraId="06307B1A" w14:textId="77777777" w:rsidR="0086313C" w:rsidRPr="00C929A0" w:rsidRDefault="0086313C" w:rsidP="0086313C">
      <w:pPr>
        <w:spacing w:line="288" w:lineRule="auto"/>
        <w:jc w:val="center"/>
        <w:rPr>
          <w:rFonts w:ascii="AcadNusx" w:hAnsi="AcadNusx"/>
          <w:sz w:val="2"/>
          <w:szCs w:val="2"/>
        </w:rPr>
      </w:pPr>
    </w:p>
    <w:p w14:paraId="0CEF3D5C" w14:textId="77777777" w:rsidR="0086313C" w:rsidRPr="00C929A0" w:rsidRDefault="0086313C" w:rsidP="0086313C">
      <w:pPr>
        <w:spacing w:line="288" w:lineRule="auto"/>
        <w:jc w:val="center"/>
        <w:rPr>
          <w:rFonts w:ascii="AcadNusx" w:hAnsi="AcadNusx"/>
          <w:sz w:val="2"/>
          <w:szCs w:val="2"/>
        </w:rPr>
      </w:pPr>
    </w:p>
    <w:p w14:paraId="5111ACA4" w14:textId="5AFF0F78" w:rsidR="0086313C" w:rsidRPr="00C929A0" w:rsidRDefault="0086313C" w:rsidP="0086313C">
      <w:pPr>
        <w:rPr>
          <w:rFonts w:ascii="AcadNusx" w:hAnsi="AcadNusx"/>
          <w:b/>
          <w:noProof/>
          <w:sz w:val="32"/>
          <w:szCs w:val="32"/>
        </w:rPr>
      </w:pPr>
      <w:r w:rsidRPr="00C929A0">
        <w:rPr>
          <w:noProof/>
        </w:rPr>
        <w:drawing>
          <wp:anchor distT="0" distB="0" distL="114300" distR="114300" simplePos="0" relativeHeight="251659264" behindDoc="0" locked="0" layoutInCell="1" allowOverlap="1" wp14:anchorId="52473448" wp14:editId="10AD8FF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C929A0">
        <w:rPr>
          <w:rFonts w:ascii="AcadNusx" w:hAnsi="AcadNusx"/>
          <w:b/>
          <w:noProof/>
        </w:rPr>
        <w:t xml:space="preserve">   </w:t>
      </w:r>
      <w:r w:rsidRPr="00C929A0">
        <w:rPr>
          <w:rFonts w:ascii="Sylfaen" w:hAnsi="Sylfaen"/>
          <w:b/>
          <w:noProof/>
          <w:sz w:val="32"/>
          <w:szCs w:val="32"/>
          <w:lang w:val="ka-GE"/>
        </w:rPr>
        <w:t>შპს უნივერსიტეტი გეომედი</w:t>
      </w:r>
      <w:r w:rsidRPr="00C929A0">
        <w:rPr>
          <w:rFonts w:ascii="AcadNusx" w:hAnsi="AcadNusx"/>
          <w:b/>
          <w:noProof/>
          <w:sz w:val="32"/>
          <w:szCs w:val="32"/>
        </w:rPr>
        <w:br w:type="textWrapping" w:clear="all"/>
      </w:r>
    </w:p>
    <w:p w14:paraId="2E18EE97" w14:textId="77777777" w:rsidR="0086313C" w:rsidRPr="00C929A0" w:rsidRDefault="0086313C" w:rsidP="0086313C">
      <w:pPr>
        <w:spacing w:before="240"/>
        <w:rPr>
          <w:rFonts w:ascii="AcadNusx" w:hAnsi="AcadNusx"/>
          <w:b/>
          <w:noProof/>
          <w:sz w:val="20"/>
          <w:szCs w:val="20"/>
        </w:rPr>
      </w:pPr>
    </w:p>
    <w:p w14:paraId="0D85D69F" w14:textId="77777777" w:rsidR="0086313C" w:rsidRPr="00C929A0" w:rsidRDefault="0086313C" w:rsidP="0086313C">
      <w:pPr>
        <w:spacing w:before="240"/>
        <w:rPr>
          <w:rFonts w:ascii="Sylfaen" w:hAnsi="Sylfaen"/>
          <w:b/>
          <w:noProof/>
          <w:lang w:val="ka-GE"/>
        </w:rPr>
      </w:pPr>
    </w:p>
    <w:p w14:paraId="62875B57" w14:textId="77777777" w:rsidR="0086313C" w:rsidRPr="00C929A0" w:rsidRDefault="0086313C" w:rsidP="0086313C">
      <w:pPr>
        <w:spacing w:before="240"/>
        <w:rPr>
          <w:rFonts w:ascii="Sylfaen" w:hAnsi="Sylfaen"/>
          <w:b/>
          <w:noProof/>
          <w:lang w:val="ka-GE"/>
        </w:rPr>
      </w:pPr>
    </w:p>
    <w:p w14:paraId="7DC800AD" w14:textId="77777777" w:rsidR="0086313C" w:rsidRPr="00C929A0" w:rsidRDefault="0086313C" w:rsidP="0086313C">
      <w:pPr>
        <w:spacing w:before="240"/>
        <w:rPr>
          <w:rFonts w:ascii="Sylfaen" w:hAnsi="Sylfaen"/>
          <w:b/>
          <w:noProof/>
          <w:lang w:val="ka-GE"/>
        </w:rPr>
      </w:pPr>
    </w:p>
    <w:p w14:paraId="7CCEF883" w14:textId="77777777" w:rsidR="0086313C" w:rsidRPr="00C929A0" w:rsidRDefault="0086313C" w:rsidP="0086313C">
      <w:pPr>
        <w:spacing w:before="240"/>
        <w:ind w:left="-360"/>
        <w:rPr>
          <w:rFonts w:ascii="Sylfaen" w:hAnsi="Sylfaen" w:cs="Sylfaen"/>
          <w:noProof/>
          <w:sz w:val="24"/>
          <w:szCs w:val="24"/>
          <w:lang w:val="ka-GE"/>
        </w:rPr>
      </w:pPr>
      <w:r w:rsidRPr="00C929A0">
        <w:rPr>
          <w:rFonts w:ascii="Sylfaen" w:hAnsi="Sylfaen" w:cs="Sylfaen"/>
          <w:noProof/>
          <w:sz w:val="24"/>
          <w:szCs w:val="24"/>
        </w:rPr>
        <w:t xml:space="preserve">  </w:t>
      </w:r>
      <w:r w:rsidR="00E87E5E" w:rsidRPr="00C929A0">
        <w:rPr>
          <w:rFonts w:ascii="Sylfaen" w:hAnsi="Sylfaen" w:cs="Sylfaen"/>
          <w:noProof/>
          <w:sz w:val="24"/>
          <w:szCs w:val="24"/>
          <w:lang w:val="ka-GE"/>
        </w:rPr>
        <w:t xml:space="preserve"> </w:t>
      </w:r>
      <w:r w:rsidRPr="00C929A0">
        <w:rPr>
          <w:rFonts w:ascii="Sylfaen" w:hAnsi="Sylfaen" w:cs="Sylfaen"/>
          <w:noProof/>
          <w:sz w:val="24"/>
          <w:szCs w:val="24"/>
        </w:rPr>
        <w:t>ფაკულტეტი:</w:t>
      </w:r>
      <w:r w:rsidR="006A6B54" w:rsidRPr="00C929A0">
        <w:rPr>
          <w:rFonts w:ascii="Sylfaen" w:hAnsi="Sylfaen" w:cs="Sylfaen"/>
          <w:noProof/>
          <w:sz w:val="24"/>
          <w:szCs w:val="24"/>
        </w:rPr>
        <w:t xml:space="preserve"> </w:t>
      </w:r>
      <w:r w:rsidR="006A6B54" w:rsidRPr="00C929A0">
        <w:rPr>
          <w:rFonts w:ascii="Sylfaen" w:hAnsi="Sylfaen" w:cs="Sylfaen"/>
          <w:noProof/>
          <w:sz w:val="24"/>
          <w:szCs w:val="24"/>
          <w:lang w:val="ka-GE"/>
        </w:rPr>
        <w:t>მედიცინა</w:t>
      </w:r>
    </w:p>
    <w:p w14:paraId="2B20A99C" w14:textId="77777777" w:rsidR="0086313C" w:rsidRPr="00C929A0" w:rsidRDefault="0086313C" w:rsidP="0086313C">
      <w:pPr>
        <w:spacing w:before="240"/>
        <w:ind w:left="-360"/>
        <w:rPr>
          <w:rFonts w:ascii="Sylfaen" w:hAnsi="Sylfaen" w:cs="Sylfaen"/>
          <w:noProof/>
          <w:sz w:val="24"/>
          <w:szCs w:val="24"/>
          <w:lang w:val="ka-GE"/>
        </w:rPr>
      </w:pPr>
      <w:r w:rsidRPr="00C929A0">
        <w:rPr>
          <w:rFonts w:ascii="Sylfaen" w:hAnsi="Sylfaen" w:cs="Sylfaen"/>
          <w:noProof/>
          <w:sz w:val="24"/>
          <w:szCs w:val="24"/>
          <w:lang w:val="ka-GE"/>
        </w:rPr>
        <w:t xml:space="preserve">  საგანმანათლებლო </w:t>
      </w:r>
      <w:r w:rsidRPr="00C929A0">
        <w:rPr>
          <w:rFonts w:ascii="Sylfaen" w:hAnsi="Sylfaen" w:cs="Sylfaen"/>
          <w:noProof/>
          <w:sz w:val="24"/>
          <w:szCs w:val="24"/>
        </w:rPr>
        <w:t>პროგრამა</w:t>
      </w:r>
      <w:r w:rsidRPr="00C929A0">
        <w:rPr>
          <w:rFonts w:ascii="Sylfaen" w:hAnsi="Sylfaen" w:cs="Sylfaen"/>
          <w:noProof/>
          <w:sz w:val="24"/>
          <w:szCs w:val="24"/>
          <w:lang w:val="ka-GE"/>
        </w:rPr>
        <w:t xml:space="preserve"> და საფეხური</w:t>
      </w:r>
      <w:r w:rsidRPr="00C929A0">
        <w:rPr>
          <w:rFonts w:ascii="Sylfaen" w:hAnsi="Sylfaen" w:cs="Sylfaen"/>
          <w:noProof/>
          <w:sz w:val="24"/>
          <w:szCs w:val="24"/>
        </w:rPr>
        <w:t xml:space="preserve">:  </w:t>
      </w:r>
      <w:r w:rsidR="00C27395" w:rsidRPr="00C929A0">
        <w:rPr>
          <w:rFonts w:ascii="Sylfaen" w:hAnsi="Sylfaen" w:cs="Sylfaen"/>
          <w:noProof/>
          <w:sz w:val="24"/>
          <w:szCs w:val="24"/>
          <w:lang w:val="ka-GE"/>
        </w:rPr>
        <w:t xml:space="preserve">დიპლომირებული მედიკოსის </w:t>
      </w:r>
      <w:r w:rsidR="00D222AE" w:rsidRPr="00C929A0">
        <w:rPr>
          <w:rFonts w:ascii="Sylfaen" w:hAnsi="Sylfaen" w:cs="Sylfaen"/>
          <w:noProof/>
          <w:sz w:val="24"/>
          <w:szCs w:val="24"/>
        </w:rPr>
        <w:t xml:space="preserve"> </w:t>
      </w:r>
      <w:r w:rsidR="00C27395" w:rsidRPr="00C929A0">
        <w:rPr>
          <w:rFonts w:ascii="Sylfaen" w:hAnsi="Sylfaen" w:cs="Sylfaen"/>
          <w:noProof/>
          <w:sz w:val="24"/>
          <w:szCs w:val="24"/>
          <w:lang w:val="ka-GE"/>
        </w:rPr>
        <w:t>ერთსაფეხურიანი საგანმანათლებლო პროგრამა</w:t>
      </w:r>
    </w:p>
    <w:p w14:paraId="1F178E6E" w14:textId="77777777" w:rsidR="0086313C" w:rsidRPr="00C929A0" w:rsidRDefault="0086313C" w:rsidP="00C30384">
      <w:pPr>
        <w:spacing w:before="240"/>
        <w:ind w:left="-360"/>
        <w:rPr>
          <w:rFonts w:ascii="Sylfaen" w:hAnsi="Sylfaen" w:cs="Sylfaen"/>
          <w:noProof/>
          <w:sz w:val="24"/>
          <w:szCs w:val="24"/>
          <w:lang w:val="ka-GE"/>
        </w:rPr>
      </w:pPr>
    </w:p>
    <w:p w14:paraId="65BFD3BF" w14:textId="77777777" w:rsidR="002E591B" w:rsidRPr="00C929A0" w:rsidRDefault="00B7373A" w:rsidP="002E591B">
      <w:pPr>
        <w:spacing w:before="240"/>
        <w:ind w:left="-360"/>
        <w:rPr>
          <w:rFonts w:ascii="Sylfaen" w:hAnsi="Sylfaen" w:cs="Sylfaen"/>
          <w:noProof/>
          <w:sz w:val="24"/>
          <w:szCs w:val="24"/>
          <w:lang w:val="ka-GE"/>
        </w:rPr>
      </w:pPr>
      <w:r w:rsidRPr="00C929A0">
        <w:rPr>
          <w:rFonts w:ascii="Sylfaen" w:hAnsi="Sylfaen" w:cs="Sylfaen"/>
          <w:noProof/>
          <w:sz w:val="24"/>
          <w:szCs w:val="24"/>
          <w:lang w:val="ka-GE"/>
        </w:rPr>
        <w:t xml:space="preserve">სასწავლო კურსი: </w:t>
      </w:r>
      <w:r w:rsidR="00C97814" w:rsidRPr="00C929A0">
        <w:rPr>
          <w:rFonts w:ascii="Sylfaen" w:hAnsi="Sylfaen" w:cs="Sylfaen"/>
          <w:noProof/>
          <w:sz w:val="24"/>
          <w:szCs w:val="24"/>
          <w:lang w:val="ka-GE"/>
        </w:rPr>
        <w:t>სასუნთქი</w:t>
      </w:r>
      <w:r w:rsidR="00EE3633" w:rsidRPr="00C929A0">
        <w:rPr>
          <w:rFonts w:ascii="Sylfaen" w:hAnsi="Sylfaen" w:cs="Sylfaen"/>
          <w:noProof/>
          <w:sz w:val="24"/>
          <w:szCs w:val="24"/>
          <w:lang w:val="ka-GE"/>
        </w:rPr>
        <w:t xml:space="preserve"> სისტემის</w:t>
      </w:r>
      <w:r w:rsidR="004522C9" w:rsidRPr="00C929A0">
        <w:rPr>
          <w:rFonts w:ascii="Sylfaen" w:hAnsi="Sylfaen" w:cs="Sylfaen"/>
          <w:noProof/>
          <w:sz w:val="24"/>
          <w:szCs w:val="24"/>
          <w:lang w:val="ka-GE"/>
        </w:rPr>
        <w:t xml:space="preserve"> ნორმის მოდული</w:t>
      </w:r>
    </w:p>
    <w:p w14:paraId="0B2B32A9" w14:textId="77777777" w:rsidR="002E591B" w:rsidRPr="00C929A0" w:rsidRDefault="00BD2101" w:rsidP="002E591B">
      <w:pPr>
        <w:spacing w:before="240"/>
        <w:ind w:left="-360"/>
        <w:rPr>
          <w:rFonts w:ascii="Sylfaen" w:hAnsi="Sylfaen" w:cs="Sylfaen"/>
          <w:noProof/>
          <w:sz w:val="24"/>
          <w:szCs w:val="24"/>
          <w:lang w:val="ka-GE"/>
        </w:rPr>
      </w:pPr>
      <w:r w:rsidRPr="00C929A0">
        <w:rPr>
          <w:rFonts w:ascii="Sylfaen" w:hAnsi="Sylfaen" w:cs="Sylfaen"/>
          <w:noProof/>
          <w:sz w:val="24"/>
          <w:szCs w:val="24"/>
          <w:lang w:val="ka-GE"/>
        </w:rPr>
        <w:t>ავტორ</w:t>
      </w:r>
      <w:r w:rsidR="007767EB" w:rsidRPr="00C929A0">
        <w:rPr>
          <w:rFonts w:ascii="Sylfaen" w:hAnsi="Sylfaen" w:cs="Sylfaen"/>
          <w:noProof/>
          <w:sz w:val="24"/>
          <w:szCs w:val="24"/>
          <w:lang w:val="ka-GE"/>
        </w:rPr>
        <w:t>ებ</w:t>
      </w:r>
      <w:r w:rsidR="00492C56" w:rsidRPr="00C929A0">
        <w:rPr>
          <w:rFonts w:ascii="Sylfaen" w:hAnsi="Sylfaen" w:cs="Sylfaen"/>
          <w:noProof/>
          <w:sz w:val="24"/>
          <w:szCs w:val="24"/>
          <w:lang w:val="ka-GE"/>
        </w:rPr>
        <w:t xml:space="preserve">ი: </w:t>
      </w:r>
    </w:p>
    <w:p w14:paraId="134342EE" w14:textId="77777777" w:rsidR="001B67E1" w:rsidRPr="00C929A0" w:rsidRDefault="001B67E1" w:rsidP="001B67E1">
      <w:pPr>
        <w:pStyle w:val="ListParagraph"/>
        <w:numPr>
          <w:ilvl w:val="0"/>
          <w:numId w:val="9"/>
        </w:numPr>
        <w:spacing w:before="240" w:line="360" w:lineRule="auto"/>
        <w:rPr>
          <w:rFonts w:ascii="Sylfaen" w:hAnsi="Sylfaen" w:cs="Sylfaen"/>
          <w:sz w:val="24"/>
          <w:szCs w:val="24"/>
          <w:lang w:val="ka-GE"/>
        </w:rPr>
      </w:pPr>
      <w:r w:rsidRPr="00C929A0">
        <w:rPr>
          <w:rFonts w:ascii="Sylfaen" w:hAnsi="Sylfaen" w:cs="Sylfaen"/>
          <w:noProof/>
          <w:sz w:val="24"/>
          <w:szCs w:val="24"/>
          <w:lang w:val="ka-GE"/>
        </w:rPr>
        <w:t>მარიამ ველიჯანაშვილი</w:t>
      </w:r>
      <w:r w:rsidRPr="00C929A0">
        <w:rPr>
          <w:rFonts w:ascii="Sylfaen" w:hAnsi="Sylfaen" w:cs="Sylfaen"/>
          <w:noProof/>
          <w:sz w:val="24"/>
          <w:szCs w:val="24"/>
        </w:rPr>
        <w:t xml:space="preserve">, </w:t>
      </w:r>
      <w:r w:rsidRPr="00C929A0">
        <w:rPr>
          <w:rFonts w:ascii="Sylfaen" w:hAnsi="Sylfaen" w:cs="Sylfaen"/>
          <w:sz w:val="24"/>
          <w:szCs w:val="24"/>
          <w:lang w:val="ka-GE"/>
        </w:rPr>
        <w:t>ასოცირებული პროფესორი</w:t>
      </w:r>
    </w:p>
    <w:p w14:paraId="166B6D85" w14:textId="165BDDE2" w:rsidR="001B67E1" w:rsidRPr="00C929A0" w:rsidRDefault="003E3A78" w:rsidP="001B67E1">
      <w:pPr>
        <w:pStyle w:val="ListParagraph"/>
        <w:numPr>
          <w:ilvl w:val="0"/>
          <w:numId w:val="9"/>
        </w:numPr>
        <w:spacing w:before="240" w:line="360" w:lineRule="auto"/>
        <w:rPr>
          <w:rFonts w:ascii="Sylfaen" w:hAnsi="Sylfaen" w:cs="Sylfaen"/>
          <w:noProof/>
          <w:sz w:val="24"/>
          <w:szCs w:val="24"/>
          <w:lang w:val="ka-GE"/>
        </w:rPr>
      </w:pPr>
      <w:r w:rsidRPr="00C929A0">
        <w:rPr>
          <w:rFonts w:ascii="Sylfaen" w:hAnsi="Sylfaen" w:cs="Sylfaen"/>
          <w:noProof/>
          <w:sz w:val="24"/>
          <w:szCs w:val="24"/>
          <w:lang w:val="ka-GE"/>
        </w:rPr>
        <w:t>ირინე ვაშაკიძე,</w:t>
      </w:r>
      <w:r w:rsidR="001B67E1" w:rsidRPr="00C929A0">
        <w:rPr>
          <w:rFonts w:ascii="Sylfaen" w:hAnsi="Sylfaen" w:cs="Sylfaen"/>
          <w:noProof/>
          <w:sz w:val="24"/>
          <w:szCs w:val="24"/>
          <w:lang w:val="ka-GE"/>
        </w:rPr>
        <w:t xml:space="preserve"> პროფესორი</w:t>
      </w:r>
    </w:p>
    <w:p w14:paraId="32553E9D" w14:textId="39151DBC" w:rsidR="001B67E1" w:rsidRPr="00C929A0" w:rsidRDefault="001B67E1" w:rsidP="001B67E1">
      <w:pPr>
        <w:pStyle w:val="ListParagraph"/>
        <w:numPr>
          <w:ilvl w:val="0"/>
          <w:numId w:val="9"/>
        </w:numPr>
        <w:spacing w:before="240" w:line="360" w:lineRule="auto"/>
        <w:rPr>
          <w:rFonts w:ascii="Sylfaen" w:hAnsi="Sylfaen" w:cs="Sylfaen"/>
          <w:noProof/>
          <w:sz w:val="24"/>
          <w:szCs w:val="24"/>
          <w:lang w:val="ka-GE"/>
        </w:rPr>
      </w:pPr>
      <w:r w:rsidRPr="00C929A0">
        <w:rPr>
          <w:rFonts w:ascii="Sylfaen" w:hAnsi="Sylfaen" w:cs="Sylfaen"/>
          <w:noProof/>
          <w:sz w:val="24"/>
          <w:szCs w:val="24"/>
          <w:lang w:val="ka-GE"/>
        </w:rPr>
        <w:t>მაია ბარბაქაძე,  პროფესორი</w:t>
      </w:r>
    </w:p>
    <w:p w14:paraId="0B4FE8D3" w14:textId="55003F88" w:rsidR="001B67E1" w:rsidRPr="00C929A0" w:rsidRDefault="001B67E1" w:rsidP="001B67E1">
      <w:pPr>
        <w:pStyle w:val="ListParagraph"/>
        <w:numPr>
          <w:ilvl w:val="0"/>
          <w:numId w:val="9"/>
        </w:numPr>
        <w:spacing w:before="240" w:line="360" w:lineRule="auto"/>
        <w:rPr>
          <w:rFonts w:ascii="Sylfaen" w:hAnsi="Sylfaen" w:cs="Sylfaen"/>
          <w:noProof/>
          <w:sz w:val="24"/>
          <w:szCs w:val="24"/>
          <w:lang w:val="ka-GE"/>
        </w:rPr>
      </w:pPr>
      <w:r w:rsidRPr="00C929A0">
        <w:rPr>
          <w:rFonts w:ascii="Sylfaen" w:hAnsi="Sylfaen" w:cs="Sylfaen"/>
          <w:noProof/>
          <w:sz w:val="24"/>
          <w:szCs w:val="24"/>
          <w:lang w:val="ka-GE"/>
        </w:rPr>
        <w:t xml:space="preserve">პროფესორი  </w:t>
      </w:r>
      <w:r w:rsidR="00F70FC7" w:rsidRPr="00C929A0">
        <w:rPr>
          <w:rFonts w:ascii="Sylfaen" w:hAnsi="Sylfaen" w:cs="Sylfaen"/>
          <w:noProof/>
          <w:sz w:val="24"/>
          <w:szCs w:val="24"/>
          <w:lang w:val="ka-GE"/>
        </w:rPr>
        <w:t>მაია ჩხაიძე</w:t>
      </w:r>
    </w:p>
    <w:p w14:paraId="13A3ADB0" w14:textId="77777777" w:rsidR="001B67E1" w:rsidRPr="00C929A0" w:rsidRDefault="001B67E1" w:rsidP="001B67E1">
      <w:pPr>
        <w:pStyle w:val="ListParagraph"/>
        <w:numPr>
          <w:ilvl w:val="0"/>
          <w:numId w:val="9"/>
        </w:numPr>
        <w:spacing w:before="240" w:line="360" w:lineRule="auto"/>
        <w:rPr>
          <w:rFonts w:ascii="Sylfaen" w:hAnsi="Sylfaen" w:cs="Sylfaen"/>
          <w:noProof/>
          <w:sz w:val="24"/>
          <w:szCs w:val="24"/>
          <w:lang w:val="ka-GE"/>
        </w:rPr>
      </w:pPr>
      <w:r w:rsidRPr="00C929A0">
        <w:rPr>
          <w:rFonts w:ascii="Sylfaen" w:hAnsi="Sylfaen" w:cs="Sylfaen"/>
          <w:noProof/>
          <w:sz w:val="24"/>
          <w:szCs w:val="24"/>
          <w:lang w:val="ka-GE"/>
        </w:rPr>
        <w:t>ნატალია დაჩანიძე, მოწვეული სპეციალისტი</w:t>
      </w:r>
    </w:p>
    <w:p w14:paraId="7C250CAF" w14:textId="77777777" w:rsidR="003A54B8" w:rsidRPr="00C929A0" w:rsidRDefault="003A54B8" w:rsidP="003A54B8">
      <w:pPr>
        <w:pStyle w:val="ListParagraph"/>
        <w:numPr>
          <w:ilvl w:val="0"/>
          <w:numId w:val="9"/>
        </w:numPr>
        <w:spacing w:before="240" w:line="360" w:lineRule="auto"/>
        <w:rPr>
          <w:rFonts w:ascii="Sylfaen" w:hAnsi="Sylfaen" w:cs="Sylfaen"/>
          <w:noProof/>
          <w:sz w:val="24"/>
          <w:szCs w:val="24"/>
          <w:lang w:val="ka-GE"/>
        </w:rPr>
      </w:pPr>
      <w:r w:rsidRPr="00C929A0">
        <w:rPr>
          <w:rFonts w:ascii="Sylfaen" w:hAnsi="Sylfaen" w:cs="Sylfaen"/>
          <w:noProof/>
          <w:sz w:val="24"/>
          <w:szCs w:val="24"/>
          <w:lang w:val="ka-GE"/>
        </w:rPr>
        <w:t>ელენე ასანიძე, ასოცირებული პროფესორი</w:t>
      </w:r>
    </w:p>
    <w:p w14:paraId="3856FC97" w14:textId="77777777" w:rsidR="003A54B8" w:rsidRPr="00C929A0" w:rsidRDefault="003A54B8" w:rsidP="003A54B8">
      <w:pPr>
        <w:pStyle w:val="ListParagraph"/>
        <w:spacing w:before="240" w:line="360" w:lineRule="auto"/>
        <w:rPr>
          <w:rFonts w:ascii="Sylfaen" w:hAnsi="Sylfaen" w:cs="Sylfaen"/>
          <w:noProof/>
          <w:sz w:val="24"/>
          <w:szCs w:val="24"/>
          <w:lang w:val="ka-GE"/>
        </w:rPr>
      </w:pPr>
    </w:p>
    <w:p w14:paraId="094AF3E9" w14:textId="77777777" w:rsidR="003A450B" w:rsidRPr="00C929A0" w:rsidRDefault="003A450B" w:rsidP="003A450B">
      <w:pPr>
        <w:pStyle w:val="ListParagraph"/>
        <w:spacing w:before="240" w:line="240" w:lineRule="auto"/>
        <w:rPr>
          <w:rFonts w:ascii="Sylfaen" w:hAnsi="Sylfaen" w:cs="Sylfaen"/>
          <w:noProof/>
          <w:sz w:val="24"/>
          <w:szCs w:val="24"/>
          <w:lang w:val="ka-GE"/>
        </w:rPr>
      </w:pPr>
    </w:p>
    <w:p w14:paraId="1B7BE340" w14:textId="77777777" w:rsidR="000871F8" w:rsidRPr="00C929A0" w:rsidRDefault="000871F8" w:rsidP="002E591B">
      <w:pPr>
        <w:spacing w:before="240"/>
        <w:ind w:left="-360"/>
        <w:rPr>
          <w:rFonts w:ascii="Sylfaen" w:hAnsi="Sylfaen" w:cs="Sylfaen"/>
          <w:noProof/>
          <w:sz w:val="24"/>
          <w:szCs w:val="24"/>
          <w:lang w:val="ka-GE"/>
        </w:rPr>
      </w:pPr>
    </w:p>
    <w:p w14:paraId="7AC9CB2A" w14:textId="77777777" w:rsidR="0086313C" w:rsidRPr="00C929A0" w:rsidRDefault="0086313C" w:rsidP="00C30384">
      <w:pPr>
        <w:spacing w:before="240"/>
        <w:ind w:left="-360"/>
        <w:rPr>
          <w:rFonts w:ascii="Sylfaen" w:hAnsi="Sylfaen" w:cs="Sylfaen"/>
          <w:noProof/>
          <w:sz w:val="24"/>
          <w:szCs w:val="24"/>
        </w:rPr>
      </w:pPr>
    </w:p>
    <w:p w14:paraId="2A83FDF3" w14:textId="77777777" w:rsidR="0086313C" w:rsidRPr="00C929A0" w:rsidRDefault="0086313C" w:rsidP="00C30384">
      <w:pPr>
        <w:spacing w:before="240"/>
        <w:ind w:left="-360"/>
        <w:rPr>
          <w:rFonts w:ascii="Sylfaen" w:hAnsi="Sylfaen" w:cs="Sylfaen"/>
          <w:noProof/>
          <w:sz w:val="24"/>
          <w:szCs w:val="24"/>
          <w:lang w:val="ka-GE"/>
        </w:rPr>
      </w:pPr>
    </w:p>
    <w:p w14:paraId="24B21823" w14:textId="77777777" w:rsidR="0086313C" w:rsidRPr="00C929A0" w:rsidRDefault="0086313C" w:rsidP="0086313C">
      <w:pPr>
        <w:spacing w:before="240"/>
        <w:ind w:left="-567"/>
        <w:rPr>
          <w:rFonts w:ascii="Sylfaen" w:hAnsi="Sylfaen" w:cs="Sylfaen"/>
          <w:b/>
          <w:noProof/>
          <w:sz w:val="20"/>
          <w:szCs w:val="20"/>
          <w:lang w:val="ka-GE"/>
        </w:rPr>
      </w:pPr>
    </w:p>
    <w:p w14:paraId="5F54CDC8" w14:textId="77777777" w:rsidR="0086313C" w:rsidRPr="00C929A0" w:rsidRDefault="0086313C" w:rsidP="0086313C">
      <w:pPr>
        <w:spacing w:before="240"/>
        <w:jc w:val="center"/>
        <w:rPr>
          <w:rFonts w:ascii="Sylfaen" w:hAnsi="Sylfaen" w:cs="Sylfaen"/>
          <w:b/>
          <w:noProof/>
          <w:sz w:val="32"/>
          <w:szCs w:val="32"/>
          <w:lang w:val="ru-RU"/>
        </w:rPr>
      </w:pPr>
      <w:r w:rsidRPr="00C929A0">
        <w:rPr>
          <w:rFonts w:ascii="Sylfaen" w:hAnsi="Sylfaen" w:cs="Sylfaen"/>
          <w:b/>
          <w:noProof/>
          <w:sz w:val="32"/>
          <w:szCs w:val="32"/>
        </w:rPr>
        <w:lastRenderedPageBreak/>
        <w:t>ს</w:t>
      </w:r>
      <w:r w:rsidRPr="00C929A0">
        <w:rPr>
          <w:rFonts w:ascii="Sylfaen" w:hAnsi="Sylfaen" w:cs="Sylfaen"/>
          <w:b/>
          <w:noProof/>
          <w:sz w:val="32"/>
          <w:szCs w:val="32"/>
          <w:lang w:val="ka-GE"/>
        </w:rPr>
        <w:t xml:space="preserve"> </w:t>
      </w:r>
      <w:r w:rsidRPr="00C929A0">
        <w:rPr>
          <w:rFonts w:ascii="Sylfaen" w:hAnsi="Sylfaen" w:cs="Sylfaen"/>
          <w:b/>
          <w:noProof/>
          <w:sz w:val="32"/>
          <w:szCs w:val="32"/>
        </w:rPr>
        <w:t>ი</w:t>
      </w:r>
      <w:r w:rsidRPr="00C929A0">
        <w:rPr>
          <w:rFonts w:ascii="Sylfaen" w:hAnsi="Sylfaen" w:cs="Sylfaen"/>
          <w:b/>
          <w:noProof/>
          <w:sz w:val="32"/>
          <w:szCs w:val="32"/>
          <w:lang w:val="ka-GE"/>
        </w:rPr>
        <w:t xml:space="preserve"> </w:t>
      </w:r>
      <w:r w:rsidRPr="00C929A0">
        <w:rPr>
          <w:rFonts w:ascii="Sylfaen" w:hAnsi="Sylfaen" w:cs="Sylfaen"/>
          <w:b/>
          <w:noProof/>
          <w:sz w:val="32"/>
          <w:szCs w:val="32"/>
        </w:rPr>
        <w:t>ლ</w:t>
      </w:r>
      <w:r w:rsidRPr="00C929A0">
        <w:rPr>
          <w:rFonts w:ascii="Sylfaen" w:hAnsi="Sylfaen" w:cs="Sylfaen"/>
          <w:b/>
          <w:noProof/>
          <w:sz w:val="32"/>
          <w:szCs w:val="32"/>
          <w:lang w:val="ka-GE"/>
        </w:rPr>
        <w:t xml:space="preserve"> </w:t>
      </w:r>
      <w:r w:rsidRPr="00C929A0">
        <w:rPr>
          <w:rFonts w:ascii="Sylfaen" w:hAnsi="Sylfaen" w:cs="Sylfaen"/>
          <w:b/>
          <w:noProof/>
          <w:sz w:val="32"/>
          <w:szCs w:val="32"/>
        </w:rPr>
        <w:t>ა</w:t>
      </w:r>
      <w:r w:rsidRPr="00C929A0">
        <w:rPr>
          <w:rFonts w:ascii="Sylfaen" w:hAnsi="Sylfaen" w:cs="Sylfaen"/>
          <w:b/>
          <w:noProof/>
          <w:sz w:val="32"/>
          <w:szCs w:val="32"/>
          <w:lang w:val="ka-GE"/>
        </w:rPr>
        <w:t xml:space="preserve"> </w:t>
      </w:r>
      <w:r w:rsidRPr="00C929A0">
        <w:rPr>
          <w:rFonts w:ascii="Sylfaen" w:hAnsi="Sylfaen" w:cs="Sylfaen"/>
          <w:b/>
          <w:noProof/>
          <w:sz w:val="32"/>
          <w:szCs w:val="32"/>
        </w:rPr>
        <w:t>ბ</w:t>
      </w:r>
      <w:r w:rsidRPr="00C929A0">
        <w:rPr>
          <w:rFonts w:ascii="Sylfaen" w:hAnsi="Sylfaen" w:cs="Sylfaen"/>
          <w:b/>
          <w:noProof/>
          <w:sz w:val="32"/>
          <w:szCs w:val="32"/>
          <w:lang w:val="ka-GE"/>
        </w:rPr>
        <w:t xml:space="preserve"> </w:t>
      </w:r>
      <w:r w:rsidRPr="00C929A0">
        <w:rPr>
          <w:rFonts w:ascii="Sylfaen" w:hAnsi="Sylfaen" w:cs="Sylfaen"/>
          <w:b/>
          <w:noProof/>
          <w:sz w:val="32"/>
          <w:szCs w:val="32"/>
        </w:rPr>
        <w:t>უ</w:t>
      </w:r>
      <w:r w:rsidRPr="00C929A0">
        <w:rPr>
          <w:rFonts w:ascii="Sylfaen" w:hAnsi="Sylfaen" w:cs="Sylfaen"/>
          <w:b/>
          <w:noProof/>
          <w:sz w:val="32"/>
          <w:szCs w:val="32"/>
          <w:lang w:val="ka-GE"/>
        </w:rPr>
        <w:t xml:space="preserve"> </w:t>
      </w:r>
      <w:r w:rsidRPr="00C929A0">
        <w:rPr>
          <w:rFonts w:ascii="Sylfaen" w:hAnsi="Sylfaen" w:cs="Sylfaen"/>
          <w:b/>
          <w:noProof/>
          <w:sz w:val="32"/>
          <w:szCs w:val="32"/>
        </w:rPr>
        <w:t>ს</w:t>
      </w:r>
      <w:r w:rsidRPr="00C929A0">
        <w:rPr>
          <w:rFonts w:ascii="Sylfaen" w:hAnsi="Sylfaen" w:cs="Sylfaen"/>
          <w:b/>
          <w:noProof/>
          <w:sz w:val="32"/>
          <w:szCs w:val="32"/>
          <w:lang w:val="ka-GE"/>
        </w:rPr>
        <w:t xml:space="preserve"> </w:t>
      </w:r>
      <w:r w:rsidRPr="00C929A0">
        <w:rPr>
          <w:rFonts w:ascii="Sylfaen" w:hAnsi="Sylfaen" w:cs="Sylfaen"/>
          <w:b/>
          <w:noProof/>
          <w:sz w:val="32"/>
          <w:szCs w:val="32"/>
        </w:rPr>
        <w:t>ი</w:t>
      </w:r>
    </w:p>
    <w:p w14:paraId="53674E0B" w14:textId="77777777" w:rsidR="0086313C" w:rsidRPr="00C929A0" w:rsidRDefault="0086313C" w:rsidP="0086313C">
      <w:pPr>
        <w:spacing w:before="240"/>
        <w:jc w:val="center"/>
        <w:rPr>
          <w:rFonts w:ascii="Sylfaen" w:hAnsi="Sylfaen" w:cs="Sylfaen"/>
          <w:b/>
          <w:noProof/>
        </w:rPr>
      </w:pPr>
    </w:p>
    <w:p w14:paraId="3D29D469" w14:textId="77777777" w:rsidR="0086313C" w:rsidRPr="00C929A0" w:rsidRDefault="0086313C" w:rsidP="0086313C">
      <w:pPr>
        <w:spacing w:before="240"/>
        <w:jc w:val="center"/>
        <w:rPr>
          <w:rFonts w:ascii="Sylfaen" w:hAnsi="Sylfaen" w:cs="Sylfaen"/>
          <w:b/>
          <w:noProof/>
        </w:rPr>
      </w:pPr>
    </w:p>
    <w:p w14:paraId="08C6A6E0" w14:textId="77777777" w:rsidR="0086313C" w:rsidRPr="00C929A0" w:rsidRDefault="0086313C" w:rsidP="0086313C">
      <w:pPr>
        <w:rPr>
          <w:rFonts w:ascii="Sylfaen" w:hAnsi="Sylfaen" w:cs="Sylfaen"/>
          <w:b/>
          <w:noProof/>
          <w:lang w:val="ka-GE"/>
        </w:rPr>
      </w:pPr>
    </w:p>
    <w:p w14:paraId="47FC93F9" w14:textId="77777777" w:rsidR="0086313C" w:rsidRPr="00C929A0" w:rsidRDefault="0086313C" w:rsidP="0086313C">
      <w:pPr>
        <w:rPr>
          <w:rFonts w:ascii="Sylfaen" w:hAnsi="Sylfaen" w:cs="Sylfaen"/>
          <w:b/>
          <w:noProof/>
          <w:lang w:val="ka-GE"/>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2062"/>
        <w:gridCol w:w="11"/>
        <w:gridCol w:w="1980"/>
        <w:gridCol w:w="37"/>
        <w:gridCol w:w="2033"/>
        <w:gridCol w:w="40"/>
        <w:gridCol w:w="1636"/>
        <w:gridCol w:w="37"/>
        <w:gridCol w:w="1682"/>
        <w:gridCol w:w="48"/>
      </w:tblGrid>
      <w:tr w:rsidR="00C929A0" w:rsidRPr="00C929A0" w14:paraId="6631EC6B"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3FC5A4ED" w14:textId="77777777" w:rsidR="0086313C" w:rsidRPr="00C929A0" w:rsidRDefault="0086313C">
            <w:pPr>
              <w:spacing w:after="0"/>
              <w:jc w:val="both"/>
              <w:rPr>
                <w:rFonts w:ascii="AcadNusx" w:hAnsi="AcadNusx"/>
                <w:b/>
                <w:sz w:val="20"/>
                <w:szCs w:val="20"/>
              </w:rPr>
            </w:pPr>
            <w:r w:rsidRPr="00C929A0">
              <w:rPr>
                <w:rFonts w:ascii="Sylfaen" w:hAnsi="Sylfaen"/>
                <w:b/>
                <w:sz w:val="20"/>
                <w:szCs w:val="20"/>
              </w:rPr>
              <w:t xml:space="preserve">სასწავლო კურსის </w:t>
            </w:r>
          </w:p>
          <w:p w14:paraId="1C550066" w14:textId="77777777" w:rsidR="0086313C" w:rsidRPr="00C929A0" w:rsidRDefault="0086313C">
            <w:pPr>
              <w:spacing w:after="0"/>
              <w:jc w:val="both"/>
              <w:rPr>
                <w:sz w:val="20"/>
                <w:szCs w:val="20"/>
                <w:lang w:val="ka-GE"/>
              </w:rPr>
            </w:pPr>
            <w:r w:rsidRPr="00C929A0">
              <w:rPr>
                <w:rFonts w:ascii="Sylfaen" w:hAnsi="Sylfaen"/>
                <w:b/>
                <w:sz w:val="20"/>
                <w:szCs w:val="20"/>
              </w:rPr>
              <w:t>სახელწოდება</w:t>
            </w:r>
            <w:r w:rsidRPr="00C929A0">
              <w:rPr>
                <w:rFonts w:ascii="Sylfaen" w:hAnsi="Sylfaen"/>
                <w:b/>
                <w:sz w:val="20"/>
                <w:szCs w:val="20"/>
                <w:lang w:val="ka-GE"/>
              </w:rPr>
              <w:t xml:space="preserve"> და სტატუსი </w:t>
            </w:r>
          </w:p>
        </w:tc>
        <w:tc>
          <w:tcPr>
            <w:tcW w:w="9518" w:type="dxa"/>
            <w:gridSpan w:val="9"/>
            <w:tcBorders>
              <w:top w:val="single" w:sz="4" w:space="0" w:color="auto"/>
              <w:left w:val="single" w:sz="4" w:space="0" w:color="auto"/>
              <w:bottom w:val="single" w:sz="4" w:space="0" w:color="auto"/>
              <w:right w:val="single" w:sz="4" w:space="0" w:color="auto"/>
            </w:tcBorders>
          </w:tcPr>
          <w:p w14:paraId="03FD1CE7" w14:textId="77777777" w:rsidR="004E3896" w:rsidRPr="00C929A0" w:rsidRDefault="00526AF1" w:rsidP="004E3896">
            <w:pPr>
              <w:spacing w:line="360" w:lineRule="auto"/>
              <w:rPr>
                <w:rFonts w:ascii="Sylfaen" w:hAnsi="Sylfaen"/>
                <w:b/>
                <w:sz w:val="20"/>
                <w:szCs w:val="20"/>
                <w:lang w:val="ka-GE"/>
              </w:rPr>
            </w:pPr>
            <w:r w:rsidRPr="00C929A0">
              <w:rPr>
                <w:rFonts w:ascii="Sylfaen" w:hAnsi="Sylfaen"/>
                <w:b/>
                <w:sz w:val="20"/>
                <w:szCs w:val="20"/>
                <w:lang w:val="ka-GE"/>
              </w:rPr>
              <w:t xml:space="preserve">სასუნთქი </w:t>
            </w:r>
            <w:r w:rsidR="00EE3633" w:rsidRPr="00C929A0">
              <w:rPr>
                <w:rFonts w:ascii="Sylfaen" w:hAnsi="Sylfaen"/>
                <w:b/>
                <w:sz w:val="20"/>
                <w:szCs w:val="20"/>
                <w:lang w:val="ka-GE"/>
              </w:rPr>
              <w:t>სისტემის</w:t>
            </w:r>
            <w:r w:rsidR="004522C9" w:rsidRPr="00C929A0">
              <w:rPr>
                <w:rFonts w:ascii="Sylfaen" w:hAnsi="Sylfaen"/>
                <w:b/>
                <w:sz w:val="20"/>
                <w:szCs w:val="20"/>
                <w:lang w:val="ka-GE"/>
              </w:rPr>
              <w:t xml:space="preserve"> ნორმის მოდული</w:t>
            </w:r>
          </w:p>
          <w:p w14:paraId="204A8736" w14:textId="77777777" w:rsidR="0086313C" w:rsidRPr="00C929A0" w:rsidRDefault="004E3896" w:rsidP="004E3896">
            <w:pPr>
              <w:spacing w:line="360" w:lineRule="auto"/>
              <w:rPr>
                <w:rFonts w:ascii="Sylfaen" w:hAnsi="Sylfaen" w:cs="Sylfaen"/>
                <w:bCs/>
                <w:i/>
                <w:sz w:val="20"/>
                <w:szCs w:val="20"/>
                <w:lang w:val="ka-GE"/>
              </w:rPr>
            </w:pPr>
            <w:r w:rsidRPr="00C929A0">
              <w:rPr>
                <w:rFonts w:ascii="Sylfaen" w:hAnsi="Sylfaen"/>
                <w:sz w:val="20"/>
                <w:szCs w:val="20"/>
                <w:lang w:val="ka-GE"/>
              </w:rPr>
              <w:t xml:space="preserve">(სპეციალობის საბაზისო </w:t>
            </w:r>
            <w:r w:rsidR="006A6B54" w:rsidRPr="00C929A0">
              <w:rPr>
                <w:rFonts w:ascii="Sylfaen" w:hAnsi="Sylfaen"/>
                <w:sz w:val="20"/>
                <w:szCs w:val="20"/>
                <w:lang w:val="ka-GE"/>
              </w:rPr>
              <w:t>სავალდებულო</w:t>
            </w:r>
            <w:r w:rsidRPr="00C929A0">
              <w:rPr>
                <w:rFonts w:ascii="Sylfaen" w:hAnsi="Sylfaen"/>
                <w:sz w:val="20"/>
                <w:szCs w:val="20"/>
                <w:lang w:val="ka-GE"/>
              </w:rPr>
              <w:t>)</w:t>
            </w:r>
          </w:p>
        </w:tc>
      </w:tr>
      <w:tr w:rsidR="00C929A0" w:rsidRPr="00C929A0" w14:paraId="3106867F"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2447C1DA" w14:textId="77777777" w:rsidR="0086313C" w:rsidRPr="00C929A0" w:rsidRDefault="0086313C">
            <w:pPr>
              <w:jc w:val="both"/>
              <w:rPr>
                <w:rFonts w:ascii="Sylfaen" w:hAnsi="Sylfaen"/>
                <w:b/>
                <w:sz w:val="20"/>
                <w:szCs w:val="20"/>
                <w:lang w:val="ka-GE"/>
              </w:rPr>
            </w:pPr>
            <w:r w:rsidRPr="00C929A0">
              <w:rPr>
                <w:rFonts w:ascii="Sylfaen" w:hAnsi="Sylfaen"/>
                <w:b/>
                <w:sz w:val="20"/>
                <w:szCs w:val="20"/>
                <w:lang w:val="ka-GE"/>
              </w:rPr>
              <w:t>სწავლების ენა</w:t>
            </w:r>
          </w:p>
        </w:tc>
        <w:tc>
          <w:tcPr>
            <w:tcW w:w="9518" w:type="dxa"/>
            <w:gridSpan w:val="9"/>
            <w:tcBorders>
              <w:top w:val="single" w:sz="4" w:space="0" w:color="auto"/>
              <w:left w:val="single" w:sz="4" w:space="0" w:color="auto"/>
              <w:bottom w:val="single" w:sz="4" w:space="0" w:color="auto"/>
              <w:right w:val="single" w:sz="4" w:space="0" w:color="auto"/>
            </w:tcBorders>
          </w:tcPr>
          <w:p w14:paraId="6FE4A122" w14:textId="77777777" w:rsidR="0086313C" w:rsidRPr="00C929A0" w:rsidRDefault="006A6B54">
            <w:pPr>
              <w:spacing w:line="360" w:lineRule="auto"/>
              <w:rPr>
                <w:rFonts w:ascii="Sylfaen" w:hAnsi="Sylfaen"/>
                <w:sz w:val="20"/>
                <w:szCs w:val="20"/>
                <w:lang w:val="ka-GE"/>
              </w:rPr>
            </w:pPr>
            <w:r w:rsidRPr="00C929A0">
              <w:rPr>
                <w:rFonts w:ascii="Sylfaen" w:hAnsi="Sylfaen"/>
                <w:sz w:val="20"/>
                <w:szCs w:val="20"/>
                <w:lang w:val="ka-GE"/>
              </w:rPr>
              <w:t>ქართული</w:t>
            </w:r>
          </w:p>
        </w:tc>
      </w:tr>
      <w:tr w:rsidR="00C929A0" w:rsidRPr="00C929A0" w14:paraId="0569F2F9"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62627466" w14:textId="77777777" w:rsidR="000871F8" w:rsidRPr="00C929A0" w:rsidRDefault="000871F8" w:rsidP="000871F8">
            <w:pPr>
              <w:spacing w:line="240" w:lineRule="auto"/>
              <w:ind w:left="-426"/>
              <w:rPr>
                <w:rFonts w:ascii="Sylfaen" w:hAnsi="Sylfaen"/>
                <w:b/>
                <w:sz w:val="20"/>
                <w:szCs w:val="20"/>
              </w:rPr>
            </w:pPr>
            <w:r w:rsidRPr="00C929A0">
              <w:rPr>
                <w:rFonts w:ascii="Sylfaen" w:hAnsi="Sylfaen" w:cs="Sylfaen"/>
                <w:b/>
                <w:noProof/>
                <w:sz w:val="20"/>
                <w:szCs w:val="20"/>
                <w:lang w:val="ka-GE"/>
              </w:rPr>
              <w:t xml:space="preserve">       </w:t>
            </w:r>
            <w:r w:rsidRPr="00C929A0">
              <w:rPr>
                <w:rFonts w:ascii="Sylfaen" w:hAnsi="Sylfaen" w:cs="Sylfaen"/>
                <w:b/>
                <w:noProof/>
                <w:sz w:val="20"/>
                <w:szCs w:val="20"/>
              </w:rPr>
              <w:t>ავტორი</w:t>
            </w:r>
            <w:r w:rsidRPr="00C929A0">
              <w:rPr>
                <w:rFonts w:ascii="Sylfaen" w:hAnsi="Sylfaen" w:cs="Sylfaen"/>
                <w:b/>
                <w:noProof/>
                <w:sz w:val="20"/>
                <w:szCs w:val="20"/>
                <w:lang w:val="ka-GE"/>
              </w:rPr>
              <w:t>/ავტორების</w:t>
            </w:r>
            <w:r w:rsidRPr="00C929A0">
              <w:rPr>
                <w:rFonts w:ascii="Sylfaen" w:hAnsi="Sylfaen"/>
                <w:b/>
                <w:sz w:val="20"/>
                <w:szCs w:val="20"/>
              </w:rPr>
              <w:t xml:space="preserve">  </w:t>
            </w:r>
          </w:p>
          <w:p w14:paraId="76186B15" w14:textId="77777777" w:rsidR="000871F8" w:rsidRPr="00C929A0" w:rsidRDefault="000871F8" w:rsidP="000871F8">
            <w:pPr>
              <w:spacing w:line="240" w:lineRule="auto"/>
              <w:rPr>
                <w:rFonts w:ascii="AcadNusx" w:hAnsi="AcadNusx"/>
                <w:b/>
                <w:sz w:val="20"/>
                <w:szCs w:val="20"/>
                <w:lang w:val="ka-GE"/>
              </w:rPr>
            </w:pPr>
            <w:r w:rsidRPr="00C929A0">
              <w:rPr>
                <w:rFonts w:ascii="Sylfaen" w:hAnsi="Sylfaen"/>
                <w:b/>
                <w:sz w:val="20"/>
                <w:szCs w:val="20"/>
              </w:rPr>
              <w:t xml:space="preserve">სახელი გვარი, საკონტაქტო ინფორმაცია  </w:t>
            </w:r>
          </w:p>
        </w:tc>
        <w:tc>
          <w:tcPr>
            <w:tcW w:w="9518" w:type="dxa"/>
            <w:gridSpan w:val="9"/>
            <w:tcBorders>
              <w:top w:val="single" w:sz="4" w:space="0" w:color="auto"/>
              <w:left w:val="single" w:sz="4" w:space="0" w:color="auto"/>
              <w:bottom w:val="single" w:sz="4" w:space="0" w:color="auto"/>
              <w:right w:val="single" w:sz="4" w:space="0" w:color="auto"/>
            </w:tcBorders>
            <w:hideMark/>
          </w:tcPr>
          <w:p w14:paraId="744FFD51" w14:textId="7A89F54F" w:rsidR="00550A29" w:rsidRPr="009C447D" w:rsidRDefault="00550A29" w:rsidP="009C447D">
            <w:pPr>
              <w:pStyle w:val="ListParagraph"/>
              <w:numPr>
                <w:ilvl w:val="0"/>
                <w:numId w:val="10"/>
              </w:numPr>
              <w:autoSpaceDE w:val="0"/>
              <w:autoSpaceDN w:val="0"/>
              <w:adjustRightInd w:val="0"/>
              <w:spacing w:after="0" w:line="276" w:lineRule="auto"/>
              <w:rPr>
                <w:rFonts w:ascii="Sylfaen" w:hAnsi="Sylfaen" w:cs="Sylfaen"/>
                <w:sz w:val="20"/>
                <w:szCs w:val="20"/>
                <w:lang w:val="ka-GE"/>
              </w:rPr>
            </w:pPr>
            <w:r w:rsidRPr="00C929A0">
              <w:rPr>
                <w:rFonts w:ascii="Sylfaen" w:hAnsi="Sylfaen" w:cs="Sylfaen"/>
                <w:b/>
                <w:i/>
                <w:sz w:val="20"/>
                <w:szCs w:val="20"/>
                <w:lang w:val="ka-GE"/>
              </w:rPr>
              <w:t>მარიამ ველიჯანაშვილი</w:t>
            </w:r>
            <w:r w:rsidRPr="00C929A0">
              <w:rPr>
                <w:rFonts w:ascii="Sylfaen" w:hAnsi="Sylfaen" w:cs="Sylfaen"/>
                <w:i/>
                <w:sz w:val="20"/>
                <w:szCs w:val="20"/>
                <w:lang w:val="ka-GE"/>
              </w:rPr>
              <w:t xml:space="preserve">, </w:t>
            </w:r>
            <w:r w:rsidRPr="00C929A0">
              <w:rPr>
                <w:rFonts w:ascii="Sylfaen" w:hAnsi="Sylfaen" w:cs="Sylfaen"/>
                <w:b/>
                <w:i/>
                <w:sz w:val="20"/>
                <w:szCs w:val="20"/>
                <w:lang w:val="ka-GE"/>
              </w:rPr>
              <w:t xml:space="preserve">MD, PhD, ასოცირებული პროფესორი; </w:t>
            </w:r>
            <w:r w:rsidR="009C447D" w:rsidRPr="00FF1769">
              <w:t xml:space="preserve">mariam.velijanashvili@geomedi.edu.ge  </w:t>
            </w:r>
          </w:p>
          <w:p w14:paraId="3BB6074F" w14:textId="0292ADD1" w:rsidR="00550A29" w:rsidRPr="00C929A0" w:rsidRDefault="00550A29" w:rsidP="00550A29">
            <w:pPr>
              <w:pStyle w:val="ListParagraph"/>
              <w:numPr>
                <w:ilvl w:val="0"/>
                <w:numId w:val="10"/>
              </w:numPr>
              <w:autoSpaceDE w:val="0"/>
              <w:autoSpaceDN w:val="0"/>
              <w:adjustRightInd w:val="0"/>
              <w:spacing w:after="0" w:line="276" w:lineRule="auto"/>
              <w:rPr>
                <w:rFonts w:ascii="Sylfaen" w:hAnsi="Sylfaen" w:cs="Sylfaen"/>
                <w:sz w:val="20"/>
                <w:szCs w:val="20"/>
                <w:lang w:val="ka-GE"/>
              </w:rPr>
            </w:pPr>
            <w:r w:rsidRPr="00C929A0">
              <w:rPr>
                <w:rFonts w:ascii="Sylfaen" w:hAnsi="Sylfaen" w:cs="Sylfaen"/>
                <w:b/>
                <w:i/>
                <w:sz w:val="20"/>
                <w:szCs w:val="20"/>
                <w:lang w:val="ka-GE"/>
              </w:rPr>
              <w:t xml:space="preserve">მაია ბარბაქაძე პროფესორი; </w:t>
            </w:r>
            <w:r w:rsidRPr="00C929A0">
              <w:rPr>
                <w:rFonts w:ascii="Sylfaen" w:eastAsia="Calibri" w:hAnsi="Sylfaen" w:cs="Times New Roman"/>
                <w:sz w:val="20"/>
                <w:szCs w:val="20"/>
                <w:lang w:val="ka-GE"/>
              </w:rPr>
              <w:t xml:space="preserve"> ელ.ფოსტა: </w:t>
            </w:r>
            <w:r w:rsidR="009C447D" w:rsidRPr="00FF1769">
              <w:rPr>
                <w:rFonts w:ascii="Sylfaen" w:eastAsia="Calibri" w:hAnsi="Sylfaen" w:cs="Times New Roman"/>
                <w:sz w:val="20"/>
                <w:szCs w:val="20"/>
                <w:lang w:val="ka-GE"/>
              </w:rPr>
              <w:t xml:space="preserve">maia.barbakadze@geomedi.edu.ge  </w:t>
            </w:r>
          </w:p>
          <w:p w14:paraId="51433757" w14:textId="77777777" w:rsidR="00550A29" w:rsidRPr="00C929A0" w:rsidRDefault="00550A29" w:rsidP="00550A29">
            <w:pPr>
              <w:pStyle w:val="ListParagraph"/>
              <w:numPr>
                <w:ilvl w:val="0"/>
                <w:numId w:val="10"/>
              </w:numPr>
              <w:autoSpaceDE w:val="0"/>
              <w:autoSpaceDN w:val="0"/>
              <w:adjustRightInd w:val="0"/>
              <w:spacing w:after="0" w:line="276" w:lineRule="auto"/>
              <w:rPr>
                <w:rFonts w:ascii="Sylfaen" w:hAnsi="Sylfaen" w:cs="Sylfaen"/>
                <w:sz w:val="20"/>
                <w:szCs w:val="20"/>
                <w:lang w:val="ka-GE"/>
              </w:rPr>
            </w:pPr>
            <w:r w:rsidRPr="00C929A0">
              <w:rPr>
                <w:rFonts w:ascii="Sylfaen" w:hAnsi="Sylfaen" w:cs="Sylfaen"/>
                <w:b/>
                <w:bCs/>
                <w:sz w:val="20"/>
                <w:szCs w:val="20"/>
                <w:lang w:val="ka-GE"/>
              </w:rPr>
              <w:t>ირინე ვაშაკიძე, პროფესორი;</w:t>
            </w:r>
            <w:r w:rsidRPr="00C929A0">
              <w:rPr>
                <w:lang w:val="ka-GE"/>
              </w:rPr>
              <w:t xml:space="preserve"> </w:t>
            </w:r>
            <w:hyperlink r:id="rId9" w:history="1">
              <w:r w:rsidRPr="00C929A0">
                <w:rPr>
                  <w:rStyle w:val="Hyperlink"/>
                  <w:rFonts w:ascii="Helvetica" w:hAnsi="Helvetica" w:cs="Helvetica"/>
                  <w:color w:val="auto"/>
                  <w:sz w:val="20"/>
                  <w:szCs w:val="20"/>
                  <w:shd w:val="clear" w:color="auto" w:fill="FFFFFF"/>
                  <w:lang w:val="ka-GE"/>
                </w:rPr>
                <w:t>irine.vashakidze@geomedi.edu.ge</w:t>
              </w:r>
            </w:hyperlink>
            <w:r w:rsidRPr="00C929A0">
              <w:rPr>
                <w:rFonts w:cs="Helvetica"/>
                <w:sz w:val="20"/>
                <w:szCs w:val="20"/>
                <w:shd w:val="clear" w:color="auto" w:fill="FFFFFF"/>
                <w:lang w:val="ka-GE"/>
              </w:rPr>
              <w:t xml:space="preserve">, </w:t>
            </w:r>
          </w:p>
          <w:p w14:paraId="1AAEF60D" w14:textId="77777777" w:rsidR="00550A29" w:rsidRPr="00C929A0" w:rsidRDefault="00550A29" w:rsidP="00550A29">
            <w:pPr>
              <w:pStyle w:val="ListParagraph"/>
              <w:numPr>
                <w:ilvl w:val="0"/>
                <w:numId w:val="10"/>
              </w:numPr>
              <w:spacing w:after="0" w:line="276" w:lineRule="auto"/>
              <w:jc w:val="both"/>
              <w:rPr>
                <w:rFonts w:ascii="Sylfaen" w:hAnsi="Sylfaen" w:cs="Sylfaen"/>
                <w:i/>
                <w:sz w:val="16"/>
                <w:szCs w:val="16"/>
                <w:lang w:val="ka-GE"/>
              </w:rPr>
            </w:pPr>
            <w:r w:rsidRPr="00C929A0">
              <w:rPr>
                <w:rFonts w:ascii="Sylfaen" w:eastAsia="Sylfaen" w:hAnsi="Sylfaen" w:cs="Sylfaen"/>
                <w:b/>
                <w:sz w:val="20"/>
                <w:szCs w:val="20"/>
                <w:lang w:val="ka-GE"/>
              </w:rPr>
              <w:t>ნატალია დაჩანიძე</w:t>
            </w:r>
            <w:r w:rsidRPr="00C929A0">
              <w:rPr>
                <w:rFonts w:ascii="Sylfaen" w:eastAsia="Sylfaen" w:hAnsi="Sylfaen" w:cs="Sylfaen"/>
                <w:sz w:val="20"/>
                <w:szCs w:val="20"/>
                <w:lang w:val="ka-GE"/>
              </w:rPr>
              <w:t xml:space="preserve"> </w:t>
            </w:r>
            <w:r w:rsidRPr="00C929A0">
              <w:rPr>
                <w:rFonts w:ascii="Sylfaen" w:eastAsia="Sylfaen" w:hAnsi="Sylfaen" w:cs="Sylfaen"/>
                <w:b/>
                <w:sz w:val="20"/>
                <w:szCs w:val="20"/>
                <w:lang w:val="ka-GE"/>
              </w:rPr>
              <w:t>PhD</w:t>
            </w:r>
            <w:r w:rsidRPr="00C929A0">
              <w:rPr>
                <w:rFonts w:ascii="Sylfaen" w:eastAsia="Sylfaen" w:hAnsi="Sylfaen" w:cs="Sylfaen"/>
                <w:sz w:val="20"/>
                <w:szCs w:val="20"/>
                <w:lang w:val="ka-GE"/>
              </w:rPr>
              <w:t xml:space="preserve">;   ელ. ფოსტა: </w:t>
            </w:r>
            <w:hyperlink r:id="rId10" w:tgtFrame="_blank" w:history="1">
              <w:r w:rsidRPr="00C929A0">
                <w:rPr>
                  <w:rStyle w:val="Hyperlink"/>
                  <w:rFonts w:ascii="Arial" w:hAnsi="Arial" w:cs="Arial"/>
                  <w:color w:val="auto"/>
                  <w:sz w:val="18"/>
                  <w:szCs w:val="18"/>
                  <w:shd w:val="clear" w:color="auto" w:fill="FFFFFF"/>
                  <w:lang w:val="ka-GE"/>
                </w:rPr>
                <w:t>natalia.dachanidze@geomedi.edu.ge</w:t>
              </w:r>
            </w:hyperlink>
          </w:p>
          <w:p w14:paraId="45220459" w14:textId="6C444B3E" w:rsidR="00550A29" w:rsidRPr="009C447D" w:rsidRDefault="00550A29" w:rsidP="009C447D">
            <w:pPr>
              <w:pStyle w:val="ListParagraph"/>
              <w:numPr>
                <w:ilvl w:val="0"/>
                <w:numId w:val="10"/>
              </w:numPr>
              <w:rPr>
                <w:rFonts w:ascii="Sylfaen" w:hAnsi="Sylfaen" w:cs="Sylfaen"/>
                <w:noProof/>
                <w:sz w:val="20"/>
                <w:szCs w:val="20"/>
                <w:lang w:val="ka-GE"/>
              </w:rPr>
            </w:pPr>
            <w:r w:rsidRPr="00C929A0">
              <w:rPr>
                <w:rFonts w:ascii="Sylfaen" w:hAnsi="Sylfaen"/>
                <w:b/>
                <w:sz w:val="20"/>
                <w:szCs w:val="20"/>
                <w:lang w:val="ka-GE"/>
              </w:rPr>
              <w:t>მაია ჩხაიძე</w:t>
            </w:r>
            <w:r w:rsidRPr="00C929A0">
              <w:rPr>
                <w:rFonts w:ascii="Sylfaen" w:hAnsi="Sylfaen"/>
                <w:sz w:val="20"/>
                <w:szCs w:val="20"/>
                <w:lang w:val="ka-GE"/>
              </w:rPr>
              <w:t xml:space="preserve"> </w:t>
            </w:r>
            <w:bookmarkStart w:id="0" w:name="_GoBack"/>
            <w:bookmarkEnd w:id="0"/>
            <w:r w:rsidRPr="00C929A0">
              <w:rPr>
                <w:rFonts w:ascii="Sylfaen" w:hAnsi="Sylfaen"/>
                <w:b/>
                <w:sz w:val="20"/>
                <w:szCs w:val="20"/>
                <w:lang w:val="ka-GE"/>
              </w:rPr>
              <w:t xml:space="preserve">პროფესორი  </w:t>
            </w:r>
            <w:r w:rsidRPr="00C929A0">
              <w:rPr>
                <w:rFonts w:ascii="Sylfaen" w:hAnsi="Sylfaen" w:cs="Sylfaen"/>
                <w:noProof/>
                <w:sz w:val="20"/>
                <w:szCs w:val="20"/>
                <w:lang w:val="ka-GE"/>
              </w:rPr>
              <w:t xml:space="preserve"> e-mail: </w:t>
            </w:r>
            <w:r w:rsidR="009C447D" w:rsidRPr="00FF1769">
              <w:rPr>
                <w:rFonts w:ascii="Sylfaen" w:hAnsi="Sylfaen" w:cs="Sylfaen"/>
                <w:noProof/>
                <w:sz w:val="20"/>
                <w:szCs w:val="20"/>
                <w:lang w:val="ka-GE"/>
              </w:rPr>
              <w:t>maia.chkhaidze@</w:t>
            </w:r>
            <w:r w:rsidR="009C447D">
              <w:t xml:space="preserve"> </w:t>
            </w:r>
            <w:r w:rsidR="009C447D" w:rsidRPr="00FF1769">
              <w:rPr>
                <w:rFonts w:ascii="Sylfaen" w:hAnsi="Sylfaen" w:cs="Sylfaen"/>
                <w:noProof/>
                <w:sz w:val="20"/>
                <w:szCs w:val="20"/>
                <w:lang w:val="ka-GE"/>
              </w:rPr>
              <w:t xml:space="preserve">geomedi.edu.ge  </w:t>
            </w:r>
          </w:p>
          <w:p w14:paraId="450DA9F1" w14:textId="77777777" w:rsidR="00550A29" w:rsidRPr="00C929A0" w:rsidRDefault="00550A29" w:rsidP="00550A29">
            <w:pPr>
              <w:pStyle w:val="ListParagraph"/>
              <w:numPr>
                <w:ilvl w:val="0"/>
                <w:numId w:val="10"/>
              </w:numPr>
              <w:spacing w:after="0" w:line="276" w:lineRule="auto"/>
              <w:rPr>
                <w:rFonts w:ascii="Sylfaen" w:hAnsi="Sylfaen"/>
                <w:b/>
                <w:sz w:val="20"/>
                <w:szCs w:val="20"/>
                <w:lang w:val="ka-GE"/>
              </w:rPr>
            </w:pPr>
            <w:r w:rsidRPr="00C929A0">
              <w:rPr>
                <w:rFonts w:ascii="Sylfaen" w:hAnsi="Sylfaen"/>
                <w:b/>
                <w:sz w:val="20"/>
                <w:szCs w:val="20"/>
                <w:lang w:val="ka-GE"/>
              </w:rPr>
              <w:t>ასოცირებული პროფესორი ელენე ასანიძე</w:t>
            </w:r>
          </w:p>
          <w:p w14:paraId="383D53B3" w14:textId="77777777" w:rsidR="00550A29" w:rsidRPr="00C929A0" w:rsidRDefault="00550A29" w:rsidP="00550A29">
            <w:pPr>
              <w:pStyle w:val="ListParagraph"/>
              <w:spacing w:after="0" w:line="276" w:lineRule="auto"/>
              <w:jc w:val="both"/>
              <w:rPr>
                <w:rFonts w:ascii="Sylfaen" w:hAnsi="Sylfaen" w:cs="Sylfaen"/>
                <w:i/>
                <w:sz w:val="20"/>
                <w:szCs w:val="20"/>
              </w:rPr>
            </w:pPr>
            <w:r w:rsidRPr="00C929A0">
              <w:rPr>
                <w:rFonts w:ascii="Sylfaen" w:hAnsi="Sylfaen" w:cs="Sylfaen"/>
                <w:i/>
                <w:sz w:val="20"/>
                <w:szCs w:val="20"/>
              </w:rPr>
              <w:t xml:space="preserve">e-mail: </w:t>
            </w:r>
            <w:hyperlink r:id="rId11" w:history="1">
              <w:r w:rsidRPr="00C929A0">
                <w:rPr>
                  <w:rStyle w:val="Hyperlink"/>
                  <w:rFonts w:ascii="Sylfaen" w:hAnsi="Sylfaen" w:cs="Sylfaen"/>
                  <w:i/>
                  <w:color w:val="auto"/>
                  <w:sz w:val="20"/>
                  <w:szCs w:val="20"/>
                </w:rPr>
                <w:t>elene.asanidze@geomedi.edu.ge</w:t>
              </w:r>
            </w:hyperlink>
          </w:p>
          <w:p w14:paraId="7C8E97FE" w14:textId="77777777" w:rsidR="000871F8" w:rsidRPr="00C929A0" w:rsidRDefault="000871F8" w:rsidP="001F2534">
            <w:pPr>
              <w:pStyle w:val="ListParagraph"/>
              <w:autoSpaceDE w:val="0"/>
              <w:autoSpaceDN w:val="0"/>
              <w:adjustRightInd w:val="0"/>
              <w:spacing w:after="0" w:line="276" w:lineRule="auto"/>
              <w:rPr>
                <w:rFonts w:ascii="Sylfaen" w:hAnsi="Sylfaen" w:cs="Sylfaen"/>
                <w:i/>
                <w:sz w:val="20"/>
                <w:szCs w:val="20"/>
              </w:rPr>
            </w:pPr>
          </w:p>
        </w:tc>
      </w:tr>
      <w:tr w:rsidR="00C929A0" w:rsidRPr="00C929A0" w14:paraId="36D9E327" w14:textId="77777777" w:rsidTr="00C70505">
        <w:trPr>
          <w:gridAfter w:val="1"/>
          <w:wAfter w:w="48" w:type="dxa"/>
          <w:trHeight w:val="791"/>
        </w:trPr>
        <w:tc>
          <w:tcPr>
            <w:tcW w:w="1257" w:type="dxa"/>
            <w:tcBorders>
              <w:top w:val="single" w:sz="4" w:space="0" w:color="auto"/>
              <w:left w:val="single" w:sz="4" w:space="0" w:color="auto"/>
              <w:bottom w:val="single" w:sz="4" w:space="0" w:color="auto"/>
              <w:right w:val="single" w:sz="4" w:space="0" w:color="auto"/>
            </w:tcBorders>
            <w:hideMark/>
          </w:tcPr>
          <w:p w14:paraId="4C9AEC22" w14:textId="77777777" w:rsidR="0086313C" w:rsidRPr="00C929A0" w:rsidRDefault="0086313C">
            <w:pPr>
              <w:jc w:val="both"/>
              <w:rPr>
                <w:rFonts w:ascii="Sylfaen" w:hAnsi="Sylfaen"/>
                <w:b/>
                <w:sz w:val="20"/>
                <w:szCs w:val="20"/>
                <w:lang w:val="ka-GE"/>
              </w:rPr>
            </w:pPr>
            <w:r w:rsidRPr="00C929A0">
              <w:rPr>
                <w:rFonts w:ascii="Sylfaen" w:hAnsi="Sylfaen"/>
                <w:b/>
                <w:sz w:val="20"/>
                <w:szCs w:val="20"/>
                <w:lang w:val="ka-GE"/>
              </w:rPr>
              <w:t>სასწავლო სემესტრი</w:t>
            </w:r>
          </w:p>
        </w:tc>
        <w:tc>
          <w:tcPr>
            <w:tcW w:w="9518" w:type="dxa"/>
            <w:gridSpan w:val="9"/>
            <w:tcBorders>
              <w:top w:val="single" w:sz="4" w:space="0" w:color="auto"/>
              <w:left w:val="single" w:sz="4" w:space="0" w:color="auto"/>
              <w:bottom w:val="single" w:sz="4" w:space="0" w:color="auto"/>
              <w:right w:val="single" w:sz="4" w:space="0" w:color="auto"/>
            </w:tcBorders>
            <w:hideMark/>
          </w:tcPr>
          <w:p w14:paraId="6E61BE99" w14:textId="77777777" w:rsidR="0086313C" w:rsidRPr="00C929A0" w:rsidRDefault="00EE3633">
            <w:pPr>
              <w:autoSpaceDE w:val="0"/>
              <w:autoSpaceDN w:val="0"/>
              <w:adjustRightInd w:val="0"/>
              <w:spacing w:line="360" w:lineRule="auto"/>
              <w:rPr>
                <w:rFonts w:ascii="Sylfaen" w:hAnsi="Sylfaen" w:cs="Sylfaen"/>
                <w:i/>
                <w:sz w:val="20"/>
                <w:szCs w:val="20"/>
                <w:lang w:val="ka-GE"/>
              </w:rPr>
            </w:pPr>
            <w:r w:rsidRPr="00C929A0">
              <w:rPr>
                <w:rFonts w:ascii="Sylfaen" w:hAnsi="Sylfaen" w:cs="Sylfaen"/>
                <w:i/>
                <w:sz w:val="20"/>
                <w:szCs w:val="20"/>
              </w:rPr>
              <w:t>II</w:t>
            </w:r>
            <w:r w:rsidR="006A6B54" w:rsidRPr="00C929A0">
              <w:rPr>
                <w:rFonts w:ascii="Sylfaen" w:hAnsi="Sylfaen" w:cs="Sylfaen"/>
                <w:i/>
                <w:sz w:val="20"/>
                <w:szCs w:val="20"/>
              </w:rPr>
              <w:t xml:space="preserve"> </w:t>
            </w:r>
            <w:r w:rsidR="006A6B54" w:rsidRPr="00C929A0">
              <w:rPr>
                <w:rFonts w:ascii="Sylfaen" w:hAnsi="Sylfaen" w:cs="Sylfaen"/>
                <w:i/>
                <w:sz w:val="20"/>
                <w:szCs w:val="20"/>
                <w:lang w:val="ka-GE"/>
              </w:rPr>
              <w:t xml:space="preserve"> სემესტრი</w:t>
            </w:r>
          </w:p>
        </w:tc>
      </w:tr>
      <w:tr w:rsidR="00C929A0" w:rsidRPr="00C929A0" w14:paraId="7692FA72"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5FEC147A" w14:textId="77777777" w:rsidR="0086313C" w:rsidRPr="00C929A0" w:rsidRDefault="0086313C" w:rsidP="003740D8">
            <w:pPr>
              <w:rPr>
                <w:rFonts w:ascii="Sylfaen" w:hAnsi="Sylfaen"/>
                <w:b/>
                <w:sz w:val="20"/>
                <w:szCs w:val="20"/>
                <w:lang w:val="ka-GE"/>
              </w:rPr>
            </w:pPr>
            <w:r w:rsidRPr="00C929A0">
              <w:rPr>
                <w:rFonts w:ascii="Sylfaen" w:hAnsi="Sylfaen"/>
                <w:b/>
                <w:sz w:val="20"/>
                <w:szCs w:val="20"/>
              </w:rPr>
              <w:t xml:space="preserve">კრედიტების რაოდენობა </w:t>
            </w:r>
            <w:r w:rsidRPr="00C929A0">
              <w:rPr>
                <w:rFonts w:ascii="Sylfaen" w:hAnsi="Sylfaen"/>
                <w:b/>
                <w:sz w:val="20"/>
                <w:szCs w:val="20"/>
                <w:lang w:val="ka-GE"/>
              </w:rPr>
              <w:t>და საათების განაწილება სტუდენტის დატვირთვის შესაბამისად</w:t>
            </w:r>
          </w:p>
          <w:p w14:paraId="7EDA66D5" w14:textId="77777777" w:rsidR="0086313C" w:rsidRPr="00C929A0" w:rsidRDefault="0086313C">
            <w:pPr>
              <w:jc w:val="both"/>
              <w:rPr>
                <w:rFonts w:ascii="AcadNusx" w:hAnsi="AcadNusx"/>
                <w:b/>
                <w:sz w:val="20"/>
                <w:szCs w:val="20"/>
              </w:rPr>
            </w:pPr>
            <w:r w:rsidRPr="00C929A0">
              <w:rPr>
                <w:rFonts w:ascii="Sylfaen" w:hAnsi="Sylfaen"/>
                <w:b/>
                <w:sz w:val="20"/>
                <w:szCs w:val="20"/>
                <w:lang w:val="ka-GE"/>
              </w:rPr>
              <w:t>საკონსულტაციო დრო</w:t>
            </w:r>
          </w:p>
        </w:tc>
        <w:tc>
          <w:tcPr>
            <w:tcW w:w="9518" w:type="dxa"/>
            <w:gridSpan w:val="9"/>
            <w:tcBorders>
              <w:top w:val="single" w:sz="4" w:space="0" w:color="auto"/>
              <w:left w:val="single" w:sz="4" w:space="0" w:color="auto"/>
              <w:bottom w:val="single" w:sz="4" w:space="0" w:color="auto"/>
              <w:right w:val="single" w:sz="4" w:space="0" w:color="auto"/>
            </w:tcBorders>
            <w:hideMark/>
          </w:tcPr>
          <w:p w14:paraId="1BA7E368" w14:textId="77777777" w:rsidR="006A6B54" w:rsidRPr="00C929A0" w:rsidRDefault="006A6B54" w:rsidP="006A6B54">
            <w:pPr>
              <w:spacing w:line="360" w:lineRule="auto"/>
              <w:rPr>
                <w:rFonts w:ascii="Sylfaen" w:hAnsi="Sylfaen" w:cs="Sylfaen"/>
                <w:b/>
                <w:i/>
                <w:sz w:val="20"/>
                <w:szCs w:val="20"/>
                <w:lang w:val="ka-GE"/>
              </w:rPr>
            </w:pPr>
            <w:r w:rsidRPr="00C929A0">
              <w:rPr>
                <w:rFonts w:ascii="Sylfaen" w:hAnsi="Sylfaen" w:cs="Sylfaen"/>
                <w:b/>
                <w:i/>
                <w:sz w:val="20"/>
                <w:szCs w:val="20"/>
                <w:lang w:val="ka-GE"/>
              </w:rPr>
              <w:t xml:space="preserve">კრედიტების რაოდენობა - </w:t>
            </w:r>
            <w:r w:rsidR="00526AF1" w:rsidRPr="00C929A0">
              <w:rPr>
                <w:rFonts w:ascii="Sylfaen" w:hAnsi="Sylfaen" w:cs="Sylfaen"/>
                <w:b/>
                <w:i/>
                <w:sz w:val="20"/>
                <w:szCs w:val="20"/>
                <w:lang w:val="ka-GE"/>
              </w:rPr>
              <w:t>4</w:t>
            </w:r>
            <w:r w:rsidR="004B0E01" w:rsidRPr="00C929A0">
              <w:rPr>
                <w:rFonts w:ascii="Sylfaen" w:hAnsi="Sylfaen" w:cs="Sylfaen"/>
                <w:b/>
                <w:i/>
                <w:sz w:val="20"/>
                <w:szCs w:val="20"/>
                <w:lang w:val="ka-GE"/>
              </w:rPr>
              <w:t xml:space="preserve">; სულ </w:t>
            </w:r>
            <w:r w:rsidR="00C70505" w:rsidRPr="00C929A0">
              <w:rPr>
                <w:rFonts w:ascii="Sylfaen" w:hAnsi="Sylfaen" w:cs="Sylfaen"/>
                <w:b/>
                <w:i/>
                <w:sz w:val="20"/>
                <w:szCs w:val="20"/>
                <w:lang w:val="ka-GE"/>
              </w:rPr>
              <w:t>1</w:t>
            </w:r>
            <w:r w:rsidR="00526AF1" w:rsidRPr="00C929A0">
              <w:rPr>
                <w:rFonts w:ascii="Sylfaen" w:hAnsi="Sylfaen" w:cs="Sylfaen"/>
                <w:b/>
                <w:i/>
                <w:sz w:val="20"/>
                <w:szCs w:val="20"/>
              </w:rPr>
              <w:t>00</w:t>
            </w:r>
            <w:r w:rsidR="004B0E01" w:rsidRPr="00C929A0">
              <w:rPr>
                <w:rFonts w:ascii="Sylfaen" w:hAnsi="Sylfaen" w:cs="Sylfaen"/>
                <w:b/>
                <w:i/>
                <w:sz w:val="20"/>
                <w:szCs w:val="20"/>
                <w:lang w:val="ka-GE"/>
              </w:rPr>
              <w:t xml:space="preserve"> საათი</w:t>
            </w:r>
          </w:p>
          <w:p w14:paraId="12CBC129" w14:textId="77777777" w:rsidR="00EE3633" w:rsidRPr="00C929A0" w:rsidRDefault="006A6B54" w:rsidP="006A6B54">
            <w:pPr>
              <w:spacing w:line="360" w:lineRule="auto"/>
              <w:rPr>
                <w:rFonts w:ascii="Sylfaen" w:hAnsi="Sylfaen" w:cs="Sylfaen"/>
                <w:b/>
                <w:i/>
                <w:sz w:val="20"/>
                <w:szCs w:val="20"/>
                <w:lang w:val="ka-GE"/>
              </w:rPr>
            </w:pPr>
            <w:r w:rsidRPr="00C929A0">
              <w:rPr>
                <w:rFonts w:ascii="Sylfaen" w:hAnsi="Sylfaen" w:cs="Sylfaen"/>
                <w:b/>
                <w:i/>
                <w:sz w:val="20"/>
                <w:szCs w:val="20"/>
                <w:lang w:val="ka-GE"/>
              </w:rPr>
              <w:t xml:space="preserve">საკონტაქტო: </w:t>
            </w:r>
            <w:r w:rsidR="00111680" w:rsidRPr="00C929A0">
              <w:rPr>
                <w:rFonts w:ascii="Sylfaen" w:hAnsi="Sylfaen" w:cs="Sylfaen"/>
                <w:b/>
                <w:i/>
                <w:sz w:val="20"/>
                <w:szCs w:val="20"/>
              </w:rPr>
              <w:t>57</w:t>
            </w:r>
            <w:r w:rsidR="00DB7272" w:rsidRPr="00C929A0">
              <w:rPr>
                <w:rFonts w:ascii="Sylfaen" w:hAnsi="Sylfaen" w:cs="Sylfaen"/>
                <w:b/>
                <w:i/>
                <w:sz w:val="20"/>
                <w:szCs w:val="20"/>
                <w:lang w:val="ka-GE"/>
              </w:rPr>
              <w:t xml:space="preserve"> </w:t>
            </w:r>
            <w:r w:rsidRPr="00C929A0">
              <w:rPr>
                <w:rFonts w:ascii="Sylfaen" w:hAnsi="Sylfaen" w:cs="Sylfaen"/>
                <w:b/>
                <w:i/>
                <w:sz w:val="20"/>
                <w:szCs w:val="20"/>
                <w:lang w:val="ka-GE"/>
              </w:rPr>
              <w:t>საათი</w:t>
            </w:r>
          </w:p>
          <w:p w14:paraId="2DBDF419" w14:textId="77777777" w:rsidR="006A6B54" w:rsidRPr="00C929A0" w:rsidRDefault="00EE3633" w:rsidP="006A6B54">
            <w:pPr>
              <w:spacing w:line="360" w:lineRule="auto"/>
              <w:rPr>
                <w:rFonts w:ascii="Sylfaen" w:hAnsi="Sylfaen" w:cs="Sylfaen"/>
                <w:b/>
                <w:i/>
                <w:sz w:val="20"/>
                <w:szCs w:val="20"/>
                <w:lang w:val="ka-GE"/>
              </w:rPr>
            </w:pPr>
            <w:r w:rsidRPr="00C929A0">
              <w:rPr>
                <w:rFonts w:ascii="Sylfaen" w:hAnsi="Sylfaen" w:cs="Sylfaen"/>
                <w:b/>
                <w:i/>
                <w:sz w:val="20"/>
                <w:szCs w:val="20"/>
                <w:lang w:val="ka-GE"/>
              </w:rPr>
              <w:t xml:space="preserve">დამოუკიდებელი მუშაობა - </w:t>
            </w:r>
            <w:r w:rsidR="00526AF1" w:rsidRPr="00C929A0">
              <w:rPr>
                <w:rFonts w:ascii="Sylfaen" w:hAnsi="Sylfaen" w:cs="Sylfaen"/>
                <w:b/>
                <w:i/>
                <w:sz w:val="20"/>
                <w:szCs w:val="20"/>
                <w:lang w:val="ka-GE"/>
              </w:rPr>
              <w:t>4</w:t>
            </w:r>
            <w:r w:rsidR="00111680" w:rsidRPr="00C929A0">
              <w:rPr>
                <w:rFonts w:ascii="Sylfaen" w:hAnsi="Sylfaen" w:cs="Sylfaen"/>
                <w:b/>
                <w:i/>
                <w:sz w:val="20"/>
                <w:szCs w:val="20"/>
              </w:rPr>
              <w:t>3</w:t>
            </w:r>
            <w:r w:rsidRPr="00C929A0">
              <w:rPr>
                <w:rFonts w:ascii="Sylfaen" w:hAnsi="Sylfaen" w:cs="Sylfaen"/>
                <w:b/>
                <w:i/>
                <w:sz w:val="20"/>
                <w:szCs w:val="20"/>
                <w:lang w:val="ka-GE"/>
              </w:rPr>
              <w:t xml:space="preserve"> საათი</w:t>
            </w:r>
          </w:p>
          <w:p w14:paraId="6B4A3161" w14:textId="77777777" w:rsidR="006A6B54" w:rsidRPr="00C929A0" w:rsidRDefault="006A6B54" w:rsidP="006A6B54">
            <w:pPr>
              <w:spacing w:line="360" w:lineRule="auto"/>
              <w:rPr>
                <w:rFonts w:ascii="Sylfaen" w:hAnsi="Sylfaen" w:cs="Sylfaen"/>
                <w:b/>
                <w:i/>
                <w:sz w:val="20"/>
                <w:szCs w:val="20"/>
                <w:lang w:val="ka-GE"/>
              </w:rPr>
            </w:pPr>
            <w:r w:rsidRPr="00C929A0">
              <w:rPr>
                <w:rFonts w:ascii="Sylfaen" w:hAnsi="Sylfaen" w:cs="Sylfaen"/>
                <w:b/>
                <w:i/>
                <w:sz w:val="20"/>
                <w:szCs w:val="20"/>
                <w:lang w:val="ka-GE"/>
              </w:rPr>
              <w:t xml:space="preserve">1. ლექცია - </w:t>
            </w:r>
            <w:r w:rsidR="00526AF1" w:rsidRPr="00C929A0">
              <w:rPr>
                <w:rFonts w:ascii="Sylfaen" w:hAnsi="Sylfaen" w:cs="Sylfaen"/>
                <w:b/>
                <w:i/>
                <w:sz w:val="20"/>
                <w:szCs w:val="20"/>
              </w:rPr>
              <w:t>17</w:t>
            </w:r>
            <w:r w:rsidR="00C70505" w:rsidRPr="00C929A0">
              <w:rPr>
                <w:rFonts w:ascii="Sylfaen" w:hAnsi="Sylfaen" w:cs="Sylfaen"/>
                <w:b/>
                <w:i/>
                <w:sz w:val="20"/>
                <w:szCs w:val="20"/>
              </w:rPr>
              <w:t xml:space="preserve"> </w:t>
            </w:r>
            <w:r w:rsidRPr="00C929A0">
              <w:rPr>
                <w:rFonts w:ascii="Sylfaen" w:hAnsi="Sylfaen" w:cs="Sylfaen"/>
                <w:b/>
                <w:i/>
                <w:sz w:val="20"/>
                <w:szCs w:val="20"/>
                <w:lang w:val="ka-GE"/>
              </w:rPr>
              <w:t>საათი</w:t>
            </w:r>
          </w:p>
          <w:p w14:paraId="18554F53" w14:textId="77777777" w:rsidR="006A6B54" w:rsidRPr="00C929A0" w:rsidRDefault="006A6B54" w:rsidP="00423885">
            <w:pPr>
              <w:spacing w:line="360" w:lineRule="auto"/>
              <w:rPr>
                <w:rFonts w:ascii="Sylfaen" w:hAnsi="Sylfaen" w:cs="Sylfaen"/>
                <w:b/>
                <w:i/>
                <w:sz w:val="20"/>
                <w:szCs w:val="20"/>
                <w:lang w:val="ka-GE"/>
              </w:rPr>
            </w:pPr>
            <w:r w:rsidRPr="00C929A0">
              <w:rPr>
                <w:rFonts w:ascii="Sylfaen" w:hAnsi="Sylfaen" w:cs="Sylfaen"/>
                <w:b/>
                <w:i/>
                <w:sz w:val="20"/>
                <w:szCs w:val="20"/>
                <w:lang w:val="ka-GE"/>
              </w:rPr>
              <w:t xml:space="preserve"> 2.  პრაქტიკული</w:t>
            </w:r>
            <w:r w:rsidR="00F37723" w:rsidRPr="00C929A0">
              <w:rPr>
                <w:rFonts w:ascii="Sylfaen" w:hAnsi="Sylfaen" w:cs="Sylfaen"/>
                <w:b/>
                <w:i/>
                <w:sz w:val="20"/>
                <w:szCs w:val="20"/>
              </w:rPr>
              <w:t xml:space="preserve"> </w:t>
            </w:r>
            <w:r w:rsidRPr="00C929A0">
              <w:rPr>
                <w:rFonts w:ascii="Sylfaen" w:hAnsi="Sylfaen" w:cs="Sylfaen"/>
                <w:b/>
                <w:i/>
                <w:sz w:val="20"/>
                <w:szCs w:val="20"/>
                <w:lang w:val="ka-GE"/>
              </w:rPr>
              <w:t xml:space="preserve">მეცადინეობა - </w:t>
            </w:r>
            <w:r w:rsidR="00526AF1" w:rsidRPr="00C929A0">
              <w:rPr>
                <w:rFonts w:ascii="Sylfaen" w:hAnsi="Sylfaen" w:cs="Sylfaen"/>
                <w:b/>
                <w:i/>
                <w:sz w:val="20"/>
                <w:szCs w:val="20"/>
                <w:lang w:val="ka-GE"/>
              </w:rPr>
              <w:t>34</w:t>
            </w:r>
            <w:r w:rsidR="00FC2671" w:rsidRPr="00C929A0">
              <w:rPr>
                <w:rFonts w:ascii="Sylfaen" w:hAnsi="Sylfaen" w:cs="Sylfaen"/>
                <w:b/>
                <w:i/>
                <w:sz w:val="20"/>
                <w:szCs w:val="20"/>
                <w:lang w:val="ka-GE"/>
              </w:rPr>
              <w:t xml:space="preserve"> </w:t>
            </w:r>
            <w:r w:rsidRPr="00C929A0">
              <w:rPr>
                <w:rFonts w:ascii="Sylfaen" w:hAnsi="Sylfaen" w:cs="Sylfaen"/>
                <w:b/>
                <w:i/>
                <w:sz w:val="20"/>
                <w:szCs w:val="20"/>
                <w:lang w:val="ka-GE"/>
              </w:rPr>
              <w:t>საათი</w:t>
            </w:r>
          </w:p>
          <w:p w14:paraId="1BD0EB03" w14:textId="77777777" w:rsidR="0086313C" w:rsidRPr="00C929A0" w:rsidRDefault="00423885" w:rsidP="009A7D86">
            <w:pPr>
              <w:jc w:val="both"/>
              <w:rPr>
                <w:rFonts w:ascii="Sylfaen" w:hAnsi="Sylfaen" w:cs="Sylfaen"/>
                <w:b/>
                <w:i/>
                <w:sz w:val="20"/>
                <w:szCs w:val="20"/>
                <w:lang w:val="ka-GE"/>
              </w:rPr>
            </w:pPr>
            <w:r w:rsidRPr="00C929A0">
              <w:rPr>
                <w:rFonts w:ascii="Sylfaen" w:hAnsi="Sylfaen" w:cs="Sylfaen"/>
                <w:b/>
                <w:i/>
                <w:sz w:val="20"/>
                <w:szCs w:val="20"/>
                <w:lang w:val="ka-GE"/>
              </w:rPr>
              <w:t xml:space="preserve"> 3</w:t>
            </w:r>
            <w:r w:rsidR="006A6B54" w:rsidRPr="00C929A0">
              <w:rPr>
                <w:rFonts w:ascii="Sylfaen" w:hAnsi="Sylfaen" w:cs="Sylfaen"/>
                <w:b/>
                <w:i/>
                <w:sz w:val="20"/>
                <w:szCs w:val="20"/>
                <w:lang w:val="ka-GE"/>
              </w:rPr>
              <w:t xml:space="preserve">. </w:t>
            </w:r>
            <w:r w:rsidR="00EE3633" w:rsidRPr="00C929A0">
              <w:rPr>
                <w:rFonts w:ascii="Sylfaen" w:hAnsi="Sylfaen" w:cs="Sylfaen"/>
                <w:b/>
                <w:i/>
                <w:sz w:val="20"/>
                <w:szCs w:val="20"/>
              </w:rPr>
              <w:t xml:space="preserve">CBL </w:t>
            </w:r>
            <w:r w:rsidR="006A6B54" w:rsidRPr="00C929A0">
              <w:rPr>
                <w:rFonts w:ascii="Sylfaen" w:hAnsi="Sylfaen" w:cs="Sylfaen"/>
                <w:b/>
                <w:i/>
                <w:sz w:val="20"/>
                <w:szCs w:val="20"/>
                <w:lang w:val="ka-GE"/>
              </w:rPr>
              <w:t xml:space="preserve">- </w:t>
            </w:r>
            <w:r w:rsidR="00D659B4" w:rsidRPr="00C929A0">
              <w:rPr>
                <w:rFonts w:ascii="Sylfaen" w:hAnsi="Sylfaen" w:cs="Sylfaen"/>
                <w:b/>
                <w:i/>
                <w:sz w:val="20"/>
                <w:szCs w:val="20"/>
              </w:rPr>
              <w:t>3</w:t>
            </w:r>
            <w:r w:rsidR="009A7D86" w:rsidRPr="00C929A0">
              <w:rPr>
                <w:rFonts w:ascii="Sylfaen" w:hAnsi="Sylfaen" w:cs="Sylfaen"/>
                <w:b/>
                <w:i/>
                <w:sz w:val="20"/>
                <w:szCs w:val="20"/>
              </w:rPr>
              <w:t xml:space="preserve"> </w:t>
            </w:r>
            <w:r w:rsidR="006A6B54" w:rsidRPr="00C929A0">
              <w:rPr>
                <w:rFonts w:ascii="Sylfaen" w:hAnsi="Sylfaen" w:cs="Sylfaen"/>
                <w:b/>
                <w:i/>
                <w:sz w:val="20"/>
                <w:szCs w:val="20"/>
                <w:lang w:val="ka-GE"/>
              </w:rPr>
              <w:t>საათი</w:t>
            </w:r>
          </w:p>
          <w:p w14:paraId="38D48CFC" w14:textId="77777777" w:rsidR="009A7D86" w:rsidRPr="00C929A0" w:rsidRDefault="00423885" w:rsidP="009A7D86">
            <w:pPr>
              <w:jc w:val="both"/>
              <w:rPr>
                <w:rFonts w:ascii="Sylfaen" w:hAnsi="Sylfaen" w:cs="Sylfaen"/>
                <w:b/>
                <w:i/>
                <w:sz w:val="20"/>
                <w:szCs w:val="20"/>
                <w:lang w:val="ka-GE"/>
              </w:rPr>
            </w:pPr>
            <w:r w:rsidRPr="00C929A0">
              <w:rPr>
                <w:rFonts w:ascii="Sylfaen" w:hAnsi="Sylfaen" w:cs="Sylfaen"/>
                <w:b/>
                <w:i/>
                <w:sz w:val="20"/>
                <w:szCs w:val="20"/>
                <w:lang w:val="ka-GE"/>
              </w:rPr>
              <w:t>4</w:t>
            </w:r>
            <w:r w:rsidR="009A7D86" w:rsidRPr="00C929A0">
              <w:rPr>
                <w:rFonts w:ascii="Sylfaen" w:hAnsi="Sylfaen" w:cs="Sylfaen"/>
                <w:b/>
                <w:i/>
                <w:sz w:val="20"/>
                <w:szCs w:val="20"/>
                <w:lang w:val="ka-GE"/>
              </w:rPr>
              <w:t xml:space="preserve">. შუალედური გამოცდა - </w:t>
            </w:r>
            <w:r w:rsidR="00987D25" w:rsidRPr="00C929A0">
              <w:rPr>
                <w:rFonts w:ascii="Sylfaen" w:hAnsi="Sylfaen" w:cs="Sylfaen"/>
                <w:b/>
                <w:i/>
                <w:sz w:val="20"/>
                <w:szCs w:val="20"/>
                <w:lang w:val="ka-GE"/>
              </w:rPr>
              <w:t>1 საათი</w:t>
            </w:r>
          </w:p>
          <w:p w14:paraId="4D31708B" w14:textId="77777777" w:rsidR="009A7D86" w:rsidRPr="00C929A0" w:rsidRDefault="00423885" w:rsidP="009A7D86">
            <w:pPr>
              <w:jc w:val="both"/>
              <w:rPr>
                <w:rFonts w:ascii="Sylfaen" w:hAnsi="Sylfaen" w:cs="Sylfaen"/>
                <w:b/>
                <w:i/>
                <w:sz w:val="20"/>
                <w:szCs w:val="20"/>
                <w:lang w:val="ka-GE"/>
              </w:rPr>
            </w:pPr>
            <w:r w:rsidRPr="00C929A0">
              <w:rPr>
                <w:rFonts w:ascii="Sylfaen" w:hAnsi="Sylfaen" w:cs="Sylfaen"/>
                <w:b/>
                <w:i/>
                <w:sz w:val="20"/>
                <w:szCs w:val="20"/>
                <w:lang w:val="ka-GE"/>
              </w:rPr>
              <w:t>5</w:t>
            </w:r>
            <w:r w:rsidR="009A7D86" w:rsidRPr="00C929A0">
              <w:rPr>
                <w:rFonts w:ascii="Sylfaen" w:hAnsi="Sylfaen" w:cs="Sylfaen"/>
                <w:b/>
                <w:i/>
                <w:sz w:val="20"/>
                <w:szCs w:val="20"/>
                <w:lang w:val="ka-GE"/>
              </w:rPr>
              <w:t xml:space="preserve">. დასკვნითი გამოცდა - </w:t>
            </w:r>
            <w:r w:rsidR="00987D25" w:rsidRPr="00C929A0">
              <w:rPr>
                <w:rFonts w:ascii="Sylfaen" w:hAnsi="Sylfaen" w:cs="Sylfaen"/>
                <w:b/>
                <w:i/>
                <w:sz w:val="20"/>
                <w:szCs w:val="20"/>
                <w:lang w:val="ka-GE"/>
              </w:rPr>
              <w:t>2 საათი</w:t>
            </w:r>
          </w:p>
          <w:p w14:paraId="7CB76BE5" w14:textId="77777777" w:rsidR="00CE4749" w:rsidRPr="00C929A0" w:rsidRDefault="00CE4749" w:rsidP="009A7D86">
            <w:pPr>
              <w:jc w:val="both"/>
              <w:rPr>
                <w:rFonts w:ascii="Sylfaen" w:hAnsi="Sylfaen" w:cs="Sylfaen"/>
                <w:b/>
                <w:sz w:val="20"/>
                <w:szCs w:val="20"/>
                <w:lang w:val="ka-GE"/>
              </w:rPr>
            </w:pPr>
            <w:r w:rsidRPr="00C929A0">
              <w:rPr>
                <w:rFonts w:ascii="Sylfaen" w:hAnsi="Sylfaen" w:cs="Sylfaen"/>
                <w:b/>
                <w:sz w:val="20"/>
                <w:szCs w:val="20"/>
                <w:lang w:val="ka-GE"/>
              </w:rPr>
              <w:t>საათების განაწილება მოდულში შემავალი საგნებისთვის:</w:t>
            </w:r>
          </w:p>
          <w:p w14:paraId="23B32382" w14:textId="77777777" w:rsidR="00CE4749" w:rsidRPr="00C929A0" w:rsidRDefault="00CE4749" w:rsidP="009A7D86">
            <w:pPr>
              <w:jc w:val="both"/>
              <w:rPr>
                <w:rFonts w:ascii="Sylfaen" w:hAnsi="Sylfaen" w:cs="Sylfaen"/>
                <w:b/>
                <w:sz w:val="20"/>
                <w:szCs w:val="20"/>
                <w:lang w:val="ka-GE"/>
              </w:rPr>
            </w:pPr>
            <w:r w:rsidRPr="00C929A0">
              <w:rPr>
                <w:rFonts w:ascii="Sylfaen" w:hAnsi="Sylfaen" w:cs="Sylfaen"/>
                <w:b/>
                <w:sz w:val="20"/>
                <w:szCs w:val="20"/>
                <w:lang w:val="ka-GE"/>
              </w:rPr>
              <w:t xml:space="preserve">ანატომია: ლექცია - </w:t>
            </w:r>
            <w:r w:rsidR="00C70505" w:rsidRPr="00C929A0">
              <w:rPr>
                <w:rFonts w:ascii="Sylfaen" w:hAnsi="Sylfaen" w:cs="Sylfaen"/>
                <w:b/>
                <w:sz w:val="20"/>
                <w:szCs w:val="20"/>
                <w:lang w:val="ka-GE"/>
              </w:rPr>
              <w:t>3</w:t>
            </w:r>
            <w:r w:rsidRPr="00C929A0">
              <w:rPr>
                <w:rFonts w:ascii="Sylfaen" w:hAnsi="Sylfaen" w:cs="Sylfaen"/>
                <w:b/>
                <w:sz w:val="20"/>
                <w:szCs w:val="20"/>
                <w:lang w:val="ka-GE"/>
              </w:rPr>
              <w:t xml:space="preserve"> სთ, პრაქტიკული - </w:t>
            </w:r>
            <w:r w:rsidR="00C70505" w:rsidRPr="00C929A0">
              <w:rPr>
                <w:rFonts w:ascii="Sylfaen" w:hAnsi="Sylfaen" w:cs="Sylfaen"/>
                <w:b/>
                <w:sz w:val="20"/>
                <w:szCs w:val="20"/>
                <w:lang w:val="ka-GE"/>
              </w:rPr>
              <w:t>6</w:t>
            </w:r>
            <w:r w:rsidRPr="00C929A0">
              <w:rPr>
                <w:rFonts w:ascii="Sylfaen" w:hAnsi="Sylfaen" w:cs="Sylfaen"/>
                <w:b/>
                <w:sz w:val="20"/>
                <w:szCs w:val="20"/>
                <w:lang w:val="ka-GE"/>
              </w:rPr>
              <w:t xml:space="preserve"> სთ;</w:t>
            </w:r>
          </w:p>
          <w:p w14:paraId="2A65FAAF" w14:textId="77777777" w:rsidR="00CE4749" w:rsidRPr="00C929A0" w:rsidRDefault="00CE4749" w:rsidP="009A7D86">
            <w:pPr>
              <w:jc w:val="both"/>
              <w:rPr>
                <w:rFonts w:ascii="Sylfaen" w:hAnsi="Sylfaen" w:cs="Sylfaen"/>
                <w:b/>
                <w:sz w:val="20"/>
                <w:szCs w:val="20"/>
                <w:lang w:val="ka-GE"/>
              </w:rPr>
            </w:pPr>
            <w:r w:rsidRPr="00C929A0">
              <w:rPr>
                <w:rFonts w:ascii="Sylfaen" w:hAnsi="Sylfaen" w:cs="Sylfaen"/>
                <w:b/>
                <w:sz w:val="20"/>
                <w:szCs w:val="20"/>
                <w:lang w:val="ka-GE"/>
              </w:rPr>
              <w:t xml:space="preserve">ჰისტოლოგია: ლექცია - </w:t>
            </w:r>
            <w:r w:rsidR="00C70505" w:rsidRPr="00C929A0">
              <w:rPr>
                <w:rFonts w:ascii="Sylfaen" w:hAnsi="Sylfaen" w:cs="Sylfaen"/>
                <w:b/>
                <w:sz w:val="20"/>
                <w:szCs w:val="20"/>
                <w:lang w:val="ka-GE"/>
              </w:rPr>
              <w:t>3</w:t>
            </w:r>
            <w:r w:rsidRPr="00C929A0">
              <w:rPr>
                <w:rFonts w:ascii="Sylfaen" w:hAnsi="Sylfaen" w:cs="Sylfaen"/>
                <w:b/>
                <w:sz w:val="20"/>
                <w:szCs w:val="20"/>
                <w:lang w:val="ka-GE"/>
              </w:rPr>
              <w:t xml:space="preserve"> სთ, პრაქტიკული - </w:t>
            </w:r>
            <w:r w:rsidR="00C70505" w:rsidRPr="00C929A0">
              <w:rPr>
                <w:rFonts w:ascii="Sylfaen" w:hAnsi="Sylfaen" w:cs="Sylfaen"/>
                <w:b/>
                <w:sz w:val="20"/>
                <w:szCs w:val="20"/>
                <w:lang w:val="ka-GE"/>
              </w:rPr>
              <w:t>6</w:t>
            </w:r>
            <w:r w:rsidRPr="00C929A0">
              <w:rPr>
                <w:rFonts w:ascii="Sylfaen" w:hAnsi="Sylfaen" w:cs="Sylfaen"/>
                <w:b/>
                <w:sz w:val="20"/>
                <w:szCs w:val="20"/>
                <w:lang w:val="ka-GE"/>
              </w:rPr>
              <w:t xml:space="preserve"> სთ;</w:t>
            </w:r>
          </w:p>
          <w:p w14:paraId="254ED7DA" w14:textId="77777777" w:rsidR="00CE4749" w:rsidRPr="00C929A0" w:rsidRDefault="00CE4749" w:rsidP="009A7D86">
            <w:pPr>
              <w:jc w:val="both"/>
              <w:rPr>
                <w:rFonts w:ascii="Sylfaen" w:hAnsi="Sylfaen" w:cs="Sylfaen"/>
                <w:b/>
                <w:sz w:val="20"/>
                <w:szCs w:val="20"/>
                <w:lang w:val="ka-GE"/>
              </w:rPr>
            </w:pPr>
            <w:r w:rsidRPr="00C929A0">
              <w:rPr>
                <w:rFonts w:ascii="Sylfaen" w:hAnsi="Sylfaen" w:cs="Sylfaen"/>
                <w:b/>
                <w:sz w:val="20"/>
                <w:szCs w:val="20"/>
                <w:lang w:val="ka-GE"/>
              </w:rPr>
              <w:t>ფიზიოლოგია: ლექცია - 3 სთ; პრაქტიკული - 6 სთ</w:t>
            </w:r>
          </w:p>
          <w:p w14:paraId="5CBB9C96" w14:textId="77777777" w:rsidR="00CE4749" w:rsidRPr="00C929A0" w:rsidRDefault="00CE4749" w:rsidP="009A7D86">
            <w:pPr>
              <w:jc w:val="both"/>
              <w:rPr>
                <w:rFonts w:ascii="Sylfaen" w:hAnsi="Sylfaen" w:cs="Sylfaen"/>
                <w:b/>
                <w:sz w:val="20"/>
                <w:szCs w:val="20"/>
                <w:lang w:val="ka-GE"/>
              </w:rPr>
            </w:pPr>
            <w:r w:rsidRPr="00C929A0">
              <w:rPr>
                <w:rFonts w:ascii="Sylfaen" w:hAnsi="Sylfaen" w:cs="Sylfaen"/>
                <w:b/>
                <w:sz w:val="20"/>
                <w:szCs w:val="20"/>
                <w:lang w:val="ka-GE"/>
              </w:rPr>
              <w:lastRenderedPageBreak/>
              <w:t xml:space="preserve">ბიოქიმია: ლექცია - </w:t>
            </w:r>
            <w:r w:rsidR="00526AF1" w:rsidRPr="00C929A0">
              <w:rPr>
                <w:rFonts w:ascii="Sylfaen" w:hAnsi="Sylfaen" w:cs="Sylfaen"/>
                <w:b/>
                <w:sz w:val="20"/>
                <w:szCs w:val="20"/>
                <w:lang w:val="ka-GE"/>
              </w:rPr>
              <w:t>4</w:t>
            </w:r>
            <w:r w:rsidRPr="00C929A0">
              <w:rPr>
                <w:rFonts w:ascii="Sylfaen" w:hAnsi="Sylfaen" w:cs="Sylfaen"/>
                <w:b/>
                <w:sz w:val="20"/>
                <w:szCs w:val="20"/>
                <w:lang w:val="ka-GE"/>
              </w:rPr>
              <w:t xml:space="preserve"> სთ, პრაქტიკული - </w:t>
            </w:r>
            <w:r w:rsidR="00526AF1" w:rsidRPr="00C929A0">
              <w:rPr>
                <w:rFonts w:ascii="Sylfaen" w:hAnsi="Sylfaen" w:cs="Sylfaen"/>
                <w:b/>
                <w:sz w:val="20"/>
                <w:szCs w:val="20"/>
                <w:lang w:val="ka-GE"/>
              </w:rPr>
              <w:t>8</w:t>
            </w:r>
            <w:r w:rsidRPr="00C929A0">
              <w:rPr>
                <w:rFonts w:ascii="Sylfaen" w:hAnsi="Sylfaen" w:cs="Sylfaen"/>
                <w:b/>
                <w:sz w:val="20"/>
                <w:szCs w:val="20"/>
                <w:lang w:val="ka-GE"/>
              </w:rPr>
              <w:t xml:space="preserve"> სთ</w:t>
            </w:r>
          </w:p>
          <w:p w14:paraId="247310E4" w14:textId="77777777" w:rsidR="00CE4749" w:rsidRPr="00C929A0" w:rsidRDefault="00CE4749" w:rsidP="009A7D86">
            <w:pPr>
              <w:jc w:val="both"/>
              <w:rPr>
                <w:rFonts w:ascii="Sylfaen" w:hAnsi="Sylfaen" w:cs="Sylfaen"/>
                <w:b/>
                <w:sz w:val="20"/>
                <w:szCs w:val="20"/>
                <w:lang w:val="ka-GE"/>
              </w:rPr>
            </w:pPr>
            <w:r w:rsidRPr="00C929A0">
              <w:rPr>
                <w:rFonts w:ascii="Sylfaen" w:hAnsi="Sylfaen" w:cs="Sylfaen"/>
                <w:b/>
                <w:sz w:val="20"/>
                <w:szCs w:val="20"/>
                <w:lang w:val="ka-GE"/>
              </w:rPr>
              <w:t>კლინიკური უნარები: ლექცია -</w:t>
            </w:r>
            <w:r w:rsidR="00C70505" w:rsidRPr="00C929A0">
              <w:rPr>
                <w:rFonts w:ascii="Sylfaen" w:hAnsi="Sylfaen" w:cs="Sylfaen"/>
                <w:b/>
                <w:sz w:val="20"/>
                <w:szCs w:val="20"/>
                <w:lang w:val="ka-GE"/>
              </w:rPr>
              <w:t xml:space="preserve"> </w:t>
            </w:r>
            <w:r w:rsidR="00526AF1" w:rsidRPr="00C929A0">
              <w:rPr>
                <w:rFonts w:ascii="Sylfaen" w:hAnsi="Sylfaen" w:cs="Sylfaen"/>
                <w:b/>
                <w:sz w:val="20"/>
                <w:szCs w:val="20"/>
                <w:lang w:val="ka-GE"/>
              </w:rPr>
              <w:t>4</w:t>
            </w:r>
            <w:r w:rsidRPr="00C929A0">
              <w:rPr>
                <w:rFonts w:ascii="Sylfaen" w:hAnsi="Sylfaen" w:cs="Sylfaen"/>
                <w:b/>
                <w:sz w:val="20"/>
                <w:szCs w:val="20"/>
                <w:lang w:val="ka-GE"/>
              </w:rPr>
              <w:t xml:space="preserve"> სთ, პრაქტიკული - </w:t>
            </w:r>
            <w:r w:rsidR="00526AF1" w:rsidRPr="00C929A0">
              <w:rPr>
                <w:rFonts w:ascii="Sylfaen" w:hAnsi="Sylfaen" w:cs="Sylfaen"/>
                <w:b/>
                <w:sz w:val="20"/>
                <w:szCs w:val="20"/>
                <w:lang w:val="ka-GE"/>
              </w:rPr>
              <w:t>8</w:t>
            </w:r>
            <w:r w:rsidRPr="00C929A0">
              <w:rPr>
                <w:rFonts w:ascii="Sylfaen" w:hAnsi="Sylfaen" w:cs="Sylfaen"/>
                <w:b/>
                <w:sz w:val="20"/>
                <w:szCs w:val="20"/>
                <w:lang w:val="ka-GE"/>
              </w:rPr>
              <w:t xml:space="preserve"> სთ.</w:t>
            </w:r>
          </w:p>
          <w:p w14:paraId="6D5BD1F8" w14:textId="77777777" w:rsidR="004B0E01" w:rsidRPr="00C929A0" w:rsidRDefault="00CE4749" w:rsidP="00EE3633">
            <w:pPr>
              <w:jc w:val="both"/>
              <w:rPr>
                <w:rFonts w:ascii="Sylfaen" w:hAnsi="Sylfaen"/>
                <w:sz w:val="20"/>
                <w:szCs w:val="20"/>
                <w:lang w:val="ka-GE"/>
              </w:rPr>
            </w:pPr>
            <w:r w:rsidRPr="00C929A0">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C929A0" w:rsidRPr="00C929A0" w14:paraId="67562037"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7F9EE238" w14:textId="77777777" w:rsidR="006A6B54" w:rsidRPr="00C929A0" w:rsidRDefault="006A6B54">
            <w:pPr>
              <w:jc w:val="both"/>
              <w:rPr>
                <w:rFonts w:ascii="AcadNusx" w:hAnsi="AcadNusx"/>
                <w:b/>
                <w:sz w:val="20"/>
                <w:szCs w:val="20"/>
              </w:rPr>
            </w:pPr>
            <w:r w:rsidRPr="00C929A0">
              <w:rPr>
                <w:rFonts w:ascii="Sylfaen" w:hAnsi="Sylfaen"/>
                <w:b/>
                <w:sz w:val="20"/>
                <w:szCs w:val="20"/>
              </w:rPr>
              <w:lastRenderedPageBreak/>
              <w:t>სასწავლო კურსის</w:t>
            </w:r>
          </w:p>
          <w:p w14:paraId="0D597376" w14:textId="77777777" w:rsidR="006A6B54" w:rsidRPr="00C929A0" w:rsidRDefault="006A6B54">
            <w:pPr>
              <w:rPr>
                <w:sz w:val="20"/>
                <w:szCs w:val="20"/>
              </w:rPr>
            </w:pPr>
            <w:r w:rsidRPr="00C929A0">
              <w:rPr>
                <w:rFonts w:ascii="Sylfaen" w:hAnsi="Sylfaen"/>
                <w:b/>
                <w:sz w:val="20"/>
                <w:szCs w:val="20"/>
              </w:rPr>
              <w:t>მიზნები</w:t>
            </w:r>
          </w:p>
        </w:tc>
        <w:tc>
          <w:tcPr>
            <w:tcW w:w="9518" w:type="dxa"/>
            <w:gridSpan w:val="9"/>
            <w:tcBorders>
              <w:top w:val="single" w:sz="4" w:space="0" w:color="auto"/>
              <w:left w:val="single" w:sz="4" w:space="0" w:color="auto"/>
              <w:bottom w:val="single" w:sz="4" w:space="0" w:color="auto"/>
              <w:right w:val="single" w:sz="4" w:space="0" w:color="auto"/>
            </w:tcBorders>
            <w:hideMark/>
          </w:tcPr>
          <w:p w14:paraId="3BAF25BF" w14:textId="77777777" w:rsidR="0003448F" w:rsidRPr="00C929A0" w:rsidRDefault="0003448F" w:rsidP="0063306A">
            <w:pPr>
              <w:autoSpaceDE w:val="0"/>
              <w:autoSpaceDN w:val="0"/>
              <w:adjustRightInd w:val="0"/>
              <w:spacing w:line="276" w:lineRule="auto"/>
              <w:ind w:left="9"/>
              <w:jc w:val="both"/>
              <w:rPr>
                <w:rFonts w:ascii="Sylfaen" w:hAnsi="Sylfaen"/>
                <w:sz w:val="20"/>
                <w:szCs w:val="20"/>
                <w:lang w:val="ka-GE"/>
              </w:rPr>
            </w:pPr>
            <w:r w:rsidRPr="00C929A0">
              <w:rPr>
                <w:rFonts w:ascii="Sylfaen" w:hAnsi="Sylfaen"/>
                <w:sz w:val="20"/>
                <w:szCs w:val="20"/>
                <w:lang w:val="ka-GE"/>
              </w:rPr>
              <w:t xml:space="preserve">სასწავლო </w:t>
            </w:r>
            <w:r w:rsidR="006A6B54" w:rsidRPr="00C929A0">
              <w:rPr>
                <w:rFonts w:ascii="Sylfaen" w:hAnsi="Sylfaen"/>
                <w:sz w:val="20"/>
                <w:szCs w:val="20"/>
                <w:lang w:val="ka-GE"/>
              </w:rPr>
              <w:t xml:space="preserve">კურსი მოიცავს </w:t>
            </w:r>
            <w:r w:rsidR="00526AF1" w:rsidRPr="00C929A0">
              <w:rPr>
                <w:rFonts w:ascii="Sylfaen" w:hAnsi="Sylfaen"/>
                <w:sz w:val="20"/>
                <w:szCs w:val="20"/>
                <w:lang w:val="ka-GE"/>
              </w:rPr>
              <w:t>სასუნთქი</w:t>
            </w:r>
            <w:r w:rsidR="006A6B54" w:rsidRPr="00C929A0">
              <w:rPr>
                <w:rFonts w:ascii="Sylfaen" w:hAnsi="Sylfaen"/>
                <w:sz w:val="20"/>
                <w:szCs w:val="20"/>
                <w:lang w:val="ka-GE"/>
              </w:rPr>
              <w:t xml:space="preserve"> სისტემის ანატომიას, </w:t>
            </w:r>
            <w:r w:rsidR="00526AF1" w:rsidRPr="00C929A0">
              <w:rPr>
                <w:rFonts w:ascii="Sylfaen" w:hAnsi="Sylfaen"/>
                <w:sz w:val="20"/>
                <w:szCs w:val="20"/>
                <w:lang w:val="ka-GE"/>
              </w:rPr>
              <w:t>სასუნთქი</w:t>
            </w:r>
            <w:r w:rsidRPr="00C929A0">
              <w:rPr>
                <w:rFonts w:ascii="Sylfaen" w:hAnsi="Sylfaen"/>
                <w:sz w:val="20"/>
                <w:szCs w:val="20"/>
                <w:lang w:val="ka-GE"/>
              </w:rPr>
              <w:t xml:space="preserve"> სისტემის ჰისტოლოგიას, ფიზიოლოგიას, ბიოქიმიას და კლინიკურ უნარებს. </w:t>
            </w:r>
          </w:p>
          <w:p w14:paraId="4947ECD9" w14:textId="77777777" w:rsidR="006A6B54" w:rsidRPr="00C929A0" w:rsidRDefault="006A6B54" w:rsidP="00526AF1">
            <w:pPr>
              <w:pStyle w:val="BodyTextIndent2"/>
              <w:spacing w:after="0" w:line="240" w:lineRule="auto"/>
              <w:ind w:left="34"/>
              <w:rPr>
                <w:rFonts w:ascii="Sylfaen" w:hAnsi="Sylfaen" w:cs="Sylfaen"/>
                <w:i/>
                <w:sz w:val="20"/>
                <w:szCs w:val="20"/>
                <w:lang w:val="ka-GE"/>
              </w:rPr>
            </w:pPr>
            <w:r w:rsidRPr="00C929A0">
              <w:rPr>
                <w:rFonts w:ascii="Sylfaen" w:hAnsi="Sylfaen"/>
                <w:sz w:val="20"/>
                <w:szCs w:val="20"/>
                <w:lang w:val="ka-GE"/>
              </w:rPr>
              <w:t xml:space="preserve">ამ კურსის </w:t>
            </w:r>
            <w:r w:rsidR="009B497E" w:rsidRPr="00C929A0">
              <w:rPr>
                <w:rFonts w:ascii="Sylfaen" w:hAnsi="Sylfaen"/>
                <w:sz w:val="20"/>
                <w:szCs w:val="20"/>
                <w:lang w:val="ka-GE"/>
              </w:rPr>
              <w:t>მიზა</w:t>
            </w:r>
            <w:r w:rsidR="004F6A70" w:rsidRPr="00C929A0">
              <w:rPr>
                <w:rFonts w:ascii="Sylfaen" w:hAnsi="Sylfaen"/>
                <w:sz w:val="20"/>
                <w:szCs w:val="20"/>
                <w:lang w:val="ka-GE"/>
              </w:rPr>
              <w:t>ნ</w:t>
            </w:r>
            <w:r w:rsidRPr="00C929A0">
              <w:rPr>
                <w:rFonts w:ascii="Sylfaen" w:hAnsi="Sylfaen"/>
                <w:sz w:val="20"/>
                <w:szCs w:val="20"/>
                <w:lang w:val="ka-GE"/>
              </w:rPr>
              <w:t>ია</w:t>
            </w:r>
            <w:r w:rsidR="0097103A" w:rsidRPr="00C929A0">
              <w:rPr>
                <w:rFonts w:ascii="Sylfaen" w:hAnsi="Sylfaen"/>
                <w:sz w:val="20"/>
                <w:szCs w:val="20"/>
                <w:lang w:val="ka-GE"/>
              </w:rPr>
              <w:t xml:space="preserve"> სტუდენტს შეასწავლოს </w:t>
            </w:r>
            <w:r w:rsidR="00526AF1" w:rsidRPr="00C929A0">
              <w:rPr>
                <w:rFonts w:ascii="Sylfaen" w:hAnsi="Sylfaen"/>
                <w:sz w:val="20"/>
                <w:szCs w:val="20"/>
                <w:lang w:val="ka-GE"/>
              </w:rPr>
              <w:t>სასუნთქი</w:t>
            </w:r>
            <w:r w:rsidR="00C70505" w:rsidRPr="00C929A0">
              <w:rPr>
                <w:rFonts w:ascii="Sylfaen" w:hAnsi="Sylfaen"/>
                <w:sz w:val="20"/>
                <w:szCs w:val="20"/>
                <w:lang w:val="ka-GE"/>
              </w:rPr>
              <w:t xml:space="preserve"> </w:t>
            </w:r>
            <w:r w:rsidR="0097103A" w:rsidRPr="00C929A0">
              <w:rPr>
                <w:rFonts w:ascii="Sylfaen" w:hAnsi="Sylfaen"/>
                <w:sz w:val="20"/>
                <w:szCs w:val="20"/>
                <w:lang w:val="ka-GE"/>
              </w:rPr>
              <w:t xml:space="preserve">სისტემის </w:t>
            </w:r>
            <w:r w:rsidR="002F5FF5" w:rsidRPr="00C929A0">
              <w:rPr>
                <w:rFonts w:ascii="Sylfaen" w:hAnsi="Sylfaen"/>
                <w:sz w:val="20"/>
                <w:szCs w:val="20"/>
                <w:lang w:val="ka-GE"/>
              </w:rPr>
              <w:t xml:space="preserve">ანატომიური 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C929A0">
              <w:rPr>
                <w:rFonts w:ascii="Sylfaen" w:hAnsi="Sylfaen"/>
                <w:sz w:val="20"/>
                <w:szCs w:val="20"/>
                <w:lang w:val="ka-GE"/>
              </w:rPr>
              <w:t>მიღებული</w:t>
            </w:r>
            <w:r w:rsidR="002F5FF5" w:rsidRPr="00C929A0">
              <w:rPr>
                <w:rFonts w:ascii="Sylfaen" w:hAnsi="Sylfaen"/>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526AF1" w:rsidRPr="00C929A0">
              <w:rPr>
                <w:rFonts w:ascii="Sylfaen" w:hAnsi="Sylfaen"/>
                <w:sz w:val="20"/>
                <w:szCs w:val="20"/>
                <w:lang w:val="ka-GE"/>
              </w:rPr>
              <w:t>სასუნთქი სისტემების გამტარობის შემოწმება, ცხვირის ნესტოების დათვალიერება, სუნთქვის სიხშირის დათვლა, ასაკობრივი თავისებურებები ბავშვთა ასაკში, ხელოვნური სუნთქვა: პირით პირში სუნთქვის ტექნიკა, პირით ცხვირში სუნთქვის ტექნიკა, ლარინგოსკოპის ჩადგმის ტექნიკა და ა.შ.</w:t>
            </w:r>
          </w:p>
        </w:tc>
      </w:tr>
      <w:tr w:rsidR="00C929A0" w:rsidRPr="00C929A0" w14:paraId="1F85500B"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6E1EC095" w14:textId="77777777" w:rsidR="0086313C" w:rsidRPr="00C929A0" w:rsidRDefault="0086313C">
            <w:pPr>
              <w:jc w:val="both"/>
              <w:rPr>
                <w:rFonts w:ascii="AcadNusx" w:hAnsi="AcadNusx"/>
                <w:b/>
                <w:sz w:val="20"/>
                <w:szCs w:val="20"/>
              </w:rPr>
            </w:pPr>
            <w:r w:rsidRPr="00C929A0">
              <w:rPr>
                <w:rFonts w:ascii="Sylfaen" w:hAnsi="Sylfaen"/>
                <w:b/>
                <w:sz w:val="20"/>
                <w:szCs w:val="20"/>
              </w:rPr>
              <w:t>დაშვების წინაპირობები</w:t>
            </w:r>
          </w:p>
        </w:tc>
        <w:tc>
          <w:tcPr>
            <w:tcW w:w="9518" w:type="dxa"/>
            <w:gridSpan w:val="9"/>
            <w:tcBorders>
              <w:top w:val="single" w:sz="4" w:space="0" w:color="auto"/>
              <w:left w:val="single" w:sz="4" w:space="0" w:color="auto"/>
              <w:bottom w:val="single" w:sz="4" w:space="0" w:color="auto"/>
              <w:right w:val="single" w:sz="4" w:space="0" w:color="auto"/>
            </w:tcBorders>
            <w:hideMark/>
          </w:tcPr>
          <w:p w14:paraId="2CCF15D5" w14:textId="77777777" w:rsidR="0086313C" w:rsidRPr="00C929A0" w:rsidRDefault="00FE6733" w:rsidP="002F5FF5">
            <w:pPr>
              <w:jc w:val="both"/>
              <w:rPr>
                <w:rFonts w:ascii="AcadNusx" w:hAnsi="AcadNusx"/>
                <w:sz w:val="20"/>
                <w:szCs w:val="20"/>
                <w:lang w:val="ka-GE"/>
              </w:rPr>
            </w:pPr>
            <w:r w:rsidRPr="00C929A0">
              <w:rPr>
                <w:rFonts w:ascii="Sylfaen" w:hAnsi="Sylfaen" w:cs="Sylfaen"/>
                <w:bCs/>
                <w:i/>
                <w:sz w:val="20"/>
                <w:szCs w:val="20"/>
                <w:lang w:val="ka-GE"/>
              </w:rPr>
              <w:t xml:space="preserve"> ორგანოთა სისტემის ნორმის მოდულის შესავალი</w:t>
            </w:r>
          </w:p>
        </w:tc>
      </w:tr>
      <w:tr w:rsidR="00C929A0" w:rsidRPr="00C929A0" w14:paraId="1034559F"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585C6A4B" w14:textId="77777777" w:rsidR="00E545EF" w:rsidRPr="00C929A0" w:rsidRDefault="00E545EF">
            <w:pPr>
              <w:jc w:val="both"/>
              <w:rPr>
                <w:rFonts w:ascii="AcadNusx" w:hAnsi="AcadNusx"/>
                <w:b/>
                <w:sz w:val="20"/>
                <w:szCs w:val="20"/>
              </w:rPr>
            </w:pPr>
            <w:r w:rsidRPr="00C929A0">
              <w:rPr>
                <w:rFonts w:ascii="Sylfaen" w:hAnsi="Sylfaen"/>
                <w:b/>
                <w:sz w:val="20"/>
                <w:szCs w:val="20"/>
              </w:rPr>
              <w:t>სწავლის შედეგები</w:t>
            </w:r>
          </w:p>
        </w:tc>
        <w:tc>
          <w:tcPr>
            <w:tcW w:w="9518" w:type="dxa"/>
            <w:gridSpan w:val="9"/>
            <w:tcBorders>
              <w:top w:val="single" w:sz="4" w:space="0" w:color="auto"/>
              <w:left w:val="single" w:sz="4" w:space="0" w:color="auto"/>
              <w:bottom w:val="single" w:sz="4" w:space="0" w:color="auto"/>
              <w:right w:val="single" w:sz="4" w:space="0" w:color="auto"/>
            </w:tcBorders>
          </w:tcPr>
          <w:p w14:paraId="6C66B734" w14:textId="1046D9E2" w:rsidR="00E545EF" w:rsidRPr="00C929A0" w:rsidRDefault="00E545EF" w:rsidP="00C32A59">
            <w:pPr>
              <w:jc w:val="both"/>
              <w:rPr>
                <w:rFonts w:ascii="Sylfaen" w:hAnsi="Sylfaen"/>
                <w:sz w:val="20"/>
                <w:szCs w:val="20"/>
              </w:rPr>
            </w:pPr>
            <w:r w:rsidRPr="00C929A0">
              <w:rPr>
                <w:rFonts w:ascii="Sylfaen" w:hAnsi="Sylfaen"/>
                <w:sz w:val="20"/>
                <w:szCs w:val="20"/>
                <w:lang w:val="ka-GE"/>
              </w:rPr>
              <w:t xml:space="preserve">სასწავლო კურსის დასრულების შემდეგ სტუდენტს </w:t>
            </w:r>
            <w:r w:rsidR="007258D9" w:rsidRPr="00C929A0">
              <w:rPr>
                <w:rFonts w:ascii="Sylfaen" w:hAnsi="Sylfaen"/>
                <w:sz w:val="20"/>
                <w:szCs w:val="20"/>
                <w:lang w:val="ka-GE"/>
              </w:rPr>
              <w:t>აქვს</w:t>
            </w:r>
            <w:r w:rsidRPr="00C929A0">
              <w:rPr>
                <w:rFonts w:ascii="Sylfaen" w:hAnsi="Sylfaen"/>
                <w:sz w:val="20"/>
                <w:szCs w:val="20"/>
                <w:lang w:val="ka-GE"/>
              </w:rPr>
              <w:t xml:space="preserve"> როგორც </w:t>
            </w:r>
            <w:r w:rsidR="002F5FF5" w:rsidRPr="00C929A0">
              <w:rPr>
                <w:rFonts w:ascii="Sylfaen" w:hAnsi="Sylfaen"/>
                <w:sz w:val="20"/>
                <w:szCs w:val="20"/>
                <w:lang w:val="ka-GE"/>
              </w:rPr>
              <w:t>ზოგადი</w:t>
            </w:r>
            <w:r w:rsidRPr="00C929A0">
              <w:rPr>
                <w:rFonts w:ascii="Sylfaen" w:hAnsi="Sylfaen"/>
                <w:sz w:val="20"/>
                <w:szCs w:val="20"/>
                <w:lang w:val="ka-GE"/>
              </w:rPr>
              <w:t xml:space="preserve"> ასევე </w:t>
            </w:r>
            <w:r w:rsidR="002F5FF5" w:rsidRPr="00C929A0">
              <w:rPr>
                <w:rFonts w:ascii="Sylfaen" w:hAnsi="Sylfaen"/>
                <w:sz w:val="20"/>
                <w:szCs w:val="20"/>
                <w:lang w:val="ka-GE"/>
              </w:rPr>
              <w:t>დარგობრივი</w:t>
            </w:r>
            <w:r w:rsidRPr="00C929A0">
              <w:rPr>
                <w:rFonts w:ascii="Sylfaen" w:hAnsi="Sylfaen"/>
                <w:sz w:val="20"/>
                <w:szCs w:val="20"/>
                <w:lang w:val="ka-GE"/>
              </w:rPr>
              <w:t xml:space="preserve"> კომპეტენციები (უნარები) მოცემულ საგანში</w:t>
            </w:r>
            <w:r w:rsidR="008A1E9F" w:rsidRPr="00C929A0">
              <w:rPr>
                <w:rFonts w:ascii="Sylfaen" w:hAnsi="Sylfaen"/>
                <w:sz w:val="20"/>
                <w:szCs w:val="20"/>
              </w:rPr>
              <w:t>.</w:t>
            </w:r>
          </w:p>
          <w:p w14:paraId="3B8F3EAD" w14:textId="77777777" w:rsidR="008A1E9F" w:rsidRPr="00C929A0" w:rsidRDefault="008A1E9F" w:rsidP="00C32A59">
            <w:pPr>
              <w:jc w:val="both"/>
              <w:rPr>
                <w:rFonts w:ascii="Sylfaen" w:hAnsi="Sylfaen"/>
                <w:b/>
                <w:sz w:val="20"/>
                <w:szCs w:val="20"/>
                <w:lang w:val="ka-GE"/>
              </w:rPr>
            </w:pPr>
            <w:r w:rsidRPr="00C929A0">
              <w:rPr>
                <w:rFonts w:ascii="Sylfaen" w:hAnsi="Sylfaen"/>
                <w:b/>
                <w:sz w:val="20"/>
                <w:szCs w:val="20"/>
                <w:lang w:val="ka-GE"/>
              </w:rPr>
              <w:t>ზოგადი კომპეტენციები:</w:t>
            </w:r>
          </w:p>
          <w:p w14:paraId="01644533" w14:textId="77777777" w:rsidR="008A1E9F" w:rsidRPr="00C929A0" w:rsidRDefault="008A1E9F" w:rsidP="00225949">
            <w:pPr>
              <w:pStyle w:val="ListParagraph"/>
              <w:numPr>
                <w:ilvl w:val="0"/>
                <w:numId w:val="3"/>
              </w:numPr>
              <w:jc w:val="both"/>
              <w:rPr>
                <w:rFonts w:ascii="Sylfaen" w:hAnsi="Sylfaen"/>
                <w:b/>
                <w:sz w:val="20"/>
                <w:szCs w:val="20"/>
                <w:lang w:val="ka-GE"/>
              </w:rPr>
            </w:pPr>
            <w:r w:rsidRPr="00C929A0">
              <w:rPr>
                <w:rFonts w:ascii="Sylfaen" w:hAnsi="Sylfaen" w:cs="Sylfaen"/>
                <w:b/>
                <w:sz w:val="20"/>
                <w:szCs w:val="20"/>
                <w:lang w:val="ka-GE"/>
              </w:rPr>
              <w:t>ცოდნა</w:t>
            </w:r>
            <w:r w:rsidRPr="00C929A0">
              <w:rPr>
                <w:rFonts w:ascii="Sylfaen" w:hAnsi="Sylfaen"/>
                <w:b/>
                <w:sz w:val="20"/>
                <w:szCs w:val="20"/>
                <w:lang w:val="ka-GE"/>
              </w:rPr>
              <w:t xml:space="preserve"> და გაცნობიერება</w:t>
            </w:r>
          </w:p>
          <w:p w14:paraId="7EBF5A8A" w14:textId="5DAD3071" w:rsidR="008A1E9F" w:rsidRPr="00C929A0" w:rsidRDefault="008A1E9F" w:rsidP="008A1E9F">
            <w:pPr>
              <w:ind w:left="360"/>
              <w:jc w:val="both"/>
              <w:rPr>
                <w:rFonts w:ascii="Sylfaen" w:hAnsi="Sylfaen"/>
                <w:sz w:val="20"/>
                <w:szCs w:val="20"/>
                <w:lang w:val="ka-GE"/>
              </w:rPr>
            </w:pPr>
            <w:r w:rsidRPr="00C929A0">
              <w:rPr>
                <w:rFonts w:ascii="Sylfaen" w:hAnsi="Sylfaen"/>
                <w:sz w:val="20"/>
                <w:szCs w:val="20"/>
                <w:lang w:val="ka-GE"/>
              </w:rPr>
              <w:t>სტუდენტ</w:t>
            </w:r>
            <w:r w:rsidR="007258D9" w:rsidRPr="00C929A0">
              <w:rPr>
                <w:rFonts w:ascii="Sylfaen" w:hAnsi="Sylfaen"/>
                <w:sz w:val="20"/>
                <w:szCs w:val="20"/>
                <w:lang w:val="ka-GE"/>
              </w:rPr>
              <w:t>მა იცის</w:t>
            </w:r>
            <w:r w:rsidRPr="00C929A0">
              <w:rPr>
                <w:rFonts w:ascii="Sylfaen" w:hAnsi="Sylfaen"/>
                <w:sz w:val="20"/>
                <w:szCs w:val="20"/>
                <w:lang w:val="ka-GE"/>
              </w:rPr>
              <w:t>:</w:t>
            </w:r>
          </w:p>
          <w:p w14:paraId="0E015600" w14:textId="77777777" w:rsidR="000608E1" w:rsidRPr="00C929A0" w:rsidRDefault="00526AF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14:paraId="644CF25F" w14:textId="77777777" w:rsidR="000608E1" w:rsidRPr="00C929A0" w:rsidRDefault="00526AF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სისტემის ასაკობრივი თავისებურებების და განსხვავებების, მათი განვითარების თავისებურებების ცოდნა</w:t>
            </w:r>
          </w:p>
          <w:p w14:paraId="76FB2570" w14:textId="77777777" w:rsidR="000608E1" w:rsidRPr="00C929A0" w:rsidRDefault="00526AF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სისტემის ორგანოების სტრუქტურა და ურთიერთკავშირი</w:t>
            </w:r>
          </w:p>
          <w:p w14:paraId="1BD82E5A" w14:textId="77777777" w:rsidR="000608E1" w:rsidRPr="00C929A0" w:rsidRDefault="000608E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საერთაშორისო ლათინური ტერმინოლოგია ქართულ ანატომიურ ტერმინებთან ერთად</w:t>
            </w:r>
          </w:p>
          <w:p w14:paraId="4F77057E" w14:textId="77777777" w:rsidR="000608E1" w:rsidRPr="00C929A0" w:rsidRDefault="000608E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14:paraId="241A819A" w14:textId="77777777" w:rsidR="000608E1" w:rsidRPr="00C929A0" w:rsidRDefault="00526AF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000608E1" w:rsidRPr="00C929A0">
              <w:rPr>
                <w:rFonts w:ascii="Sylfaen" w:hAnsi="Sylfaen"/>
                <w:sz w:val="20"/>
                <w:szCs w:val="20"/>
                <w:lang w:val="ka-GE"/>
              </w:rPr>
              <w:softHyphen/>
              <w:t>კავშირების გზით</w:t>
            </w:r>
          </w:p>
          <w:p w14:paraId="27EAA7B8" w14:textId="77777777" w:rsidR="000608E1" w:rsidRPr="00C929A0" w:rsidRDefault="00526AF1" w:rsidP="00225949">
            <w:pPr>
              <w:pStyle w:val="ListParagraph"/>
              <w:numPr>
                <w:ilvl w:val="0"/>
                <w:numId w:val="3"/>
              </w:numPr>
              <w:spacing w:after="0" w:line="360" w:lineRule="auto"/>
              <w:jc w:val="both"/>
              <w:rPr>
                <w:sz w:val="20"/>
                <w:szCs w:val="20"/>
                <w:lang w:val="ka-GE"/>
              </w:rPr>
            </w:pP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სისტემის ორგანოების ზოგადი ფიზიოლოგიური პროცესები და მათი ურთიერთქ</w:t>
            </w:r>
            <w:r w:rsidR="000608E1" w:rsidRPr="00C929A0">
              <w:rPr>
                <w:rFonts w:ascii="Sylfaen" w:hAnsi="Sylfaen"/>
                <w:sz w:val="20"/>
                <w:szCs w:val="20"/>
                <w:lang w:val="ka-GE"/>
              </w:rPr>
              <w:softHyphen/>
              <w:t xml:space="preserve">მედება:   </w:t>
            </w:r>
            <w:r w:rsidR="000608E1" w:rsidRPr="00C929A0">
              <w:rPr>
                <w:rFonts w:ascii="Times New Roman" w:hAnsi="Times New Roman"/>
                <w:sz w:val="20"/>
                <w:szCs w:val="20"/>
                <w:lang w:val="ka-GE"/>
              </w:rPr>
              <w:t xml:space="preserve"> </w:t>
            </w:r>
            <w:r w:rsidR="000608E1" w:rsidRPr="00C929A0">
              <w:rPr>
                <w:rFonts w:ascii="Times New Roman" w:hAnsi="Times New Roman"/>
                <w:sz w:val="20"/>
                <w:szCs w:val="20"/>
              </w:rPr>
              <w:t xml:space="preserve"> </w:t>
            </w: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სისტემაში მიმდინარე სასიცოცხლო პროცესები</w:t>
            </w:r>
            <w:r w:rsidR="000608E1" w:rsidRPr="00C929A0">
              <w:rPr>
                <w:sz w:val="20"/>
                <w:szCs w:val="20"/>
                <w:lang w:val="ka-GE"/>
              </w:rPr>
              <w:t>.</w:t>
            </w:r>
            <w:r w:rsidR="000608E1" w:rsidRPr="00C929A0">
              <w:rPr>
                <w:rFonts w:ascii="Sylfaen" w:hAnsi="Sylfaen"/>
                <w:bCs/>
                <w:iCs/>
                <w:noProof/>
                <w:sz w:val="20"/>
                <w:szCs w:val="20"/>
                <w:lang w:val="ka-GE"/>
              </w:rPr>
              <w:t xml:space="preserve"> ფიზიკური და ქიმიური თერმორეგულაციის მექანიზ</w:t>
            </w:r>
            <w:r w:rsidR="000608E1" w:rsidRPr="00C929A0">
              <w:rPr>
                <w:rFonts w:ascii="Sylfaen" w:hAnsi="Sylfaen"/>
                <w:bCs/>
                <w:iCs/>
                <w:noProof/>
                <w:sz w:val="20"/>
                <w:szCs w:val="20"/>
                <w:lang w:val="ka-GE"/>
              </w:rPr>
              <w:softHyphen/>
              <w:t xml:space="preserve">მები, ნივთიერებათა ცვლის არსი. </w:t>
            </w:r>
          </w:p>
          <w:p w14:paraId="70310F37" w14:textId="77777777" w:rsidR="000608E1" w:rsidRPr="00C929A0" w:rsidRDefault="00526AF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სასუნთქი</w:t>
            </w:r>
            <w:r w:rsidR="000608E1" w:rsidRPr="00C929A0">
              <w:rPr>
                <w:rFonts w:ascii="Sylfaen" w:hAnsi="Sylfaen"/>
                <w:sz w:val="20"/>
                <w:szCs w:val="20"/>
                <w:lang w:val="ka-GE"/>
              </w:rPr>
              <w:t xml:space="preserve">  სისტემის   თანამედროვე და ტრადიციული ჰისტოლოგიური კვლევის მეთოდები და საშუალებები; </w:t>
            </w:r>
          </w:p>
          <w:p w14:paraId="252194DD" w14:textId="77777777" w:rsidR="000608E1" w:rsidRPr="00C929A0" w:rsidRDefault="000608E1" w:rsidP="00225949">
            <w:pPr>
              <w:pStyle w:val="ListParagraph"/>
              <w:numPr>
                <w:ilvl w:val="0"/>
                <w:numId w:val="3"/>
              </w:numPr>
              <w:spacing w:after="0" w:line="360" w:lineRule="auto"/>
              <w:jc w:val="both"/>
              <w:rPr>
                <w:rFonts w:ascii="Sylfaen" w:hAnsi="Sylfaen"/>
                <w:sz w:val="20"/>
                <w:szCs w:val="20"/>
                <w:lang w:val="ka-GE"/>
              </w:rPr>
            </w:pPr>
            <w:r w:rsidRPr="00C929A0">
              <w:rPr>
                <w:rFonts w:ascii="Sylfaen" w:hAnsi="Sylfaen"/>
                <w:sz w:val="20"/>
                <w:szCs w:val="20"/>
                <w:lang w:val="ka-GE"/>
              </w:rPr>
              <w:t xml:space="preserve">ჰისტოლოგიური </w:t>
            </w:r>
            <w:r w:rsidRPr="00C929A0">
              <w:rPr>
                <w:rFonts w:ascii="Sylfaen" w:hAnsi="Sylfaen"/>
                <w:sz w:val="20"/>
                <w:szCs w:val="20"/>
              </w:rPr>
              <w:t>პრეპარატების მომზადების წესები</w:t>
            </w:r>
            <w:r w:rsidRPr="00C929A0">
              <w:rPr>
                <w:rFonts w:ascii="Sylfaen" w:hAnsi="Sylfaen"/>
                <w:sz w:val="20"/>
                <w:szCs w:val="20"/>
                <w:lang w:val="ka-GE"/>
              </w:rPr>
              <w:t xml:space="preserve"> და მიკროსკოპირების მეთოდები. </w:t>
            </w:r>
            <w:r w:rsidRPr="00C929A0">
              <w:rPr>
                <w:rFonts w:ascii="Sylfaen" w:hAnsi="Sylfaen"/>
                <w:sz w:val="20"/>
                <w:szCs w:val="20"/>
                <w:lang w:val="ka-GE"/>
              </w:rPr>
              <w:lastRenderedPageBreak/>
              <w:t>ჰისტოლოგიური ნიმუშების იდენტიფიკაცია-ანალიზი.</w:t>
            </w:r>
          </w:p>
          <w:p w14:paraId="14589AB6" w14:textId="77777777" w:rsidR="000608E1" w:rsidRPr="00C929A0" w:rsidRDefault="00883BF2" w:rsidP="00225949">
            <w:pPr>
              <w:pStyle w:val="ListParagraph"/>
              <w:numPr>
                <w:ilvl w:val="0"/>
                <w:numId w:val="3"/>
              </w:numPr>
              <w:spacing w:after="0" w:line="360" w:lineRule="auto"/>
              <w:jc w:val="both"/>
              <w:rPr>
                <w:rFonts w:ascii="AcadNusx" w:hAnsi="AcadNusx"/>
                <w:sz w:val="20"/>
                <w:szCs w:val="20"/>
              </w:rPr>
            </w:pPr>
            <w:r w:rsidRPr="00C929A0">
              <w:rPr>
                <w:rFonts w:ascii="Sylfaen" w:hAnsi="Sylfaen"/>
                <w:sz w:val="20"/>
                <w:szCs w:val="20"/>
                <w:lang w:val="ka-GE"/>
              </w:rPr>
              <w:t>სასუნთქ</w:t>
            </w:r>
            <w:r w:rsidR="000608E1" w:rsidRPr="00C929A0">
              <w:rPr>
                <w:rFonts w:ascii="Sylfaen" w:hAnsi="Sylfaen"/>
                <w:sz w:val="20"/>
                <w:szCs w:val="20"/>
                <w:lang w:val="ka-GE"/>
              </w:rPr>
              <w:t xml:space="preserve">  სისტემაში შემავალი სტრუქტურების კლასიფიკაცია, ტოპოგრაფია აგებულება და ფუნქცია. </w:t>
            </w:r>
          </w:p>
          <w:p w14:paraId="2633E2FA" w14:textId="77777777" w:rsidR="000608E1" w:rsidRPr="00C929A0" w:rsidRDefault="000608E1" w:rsidP="00225949">
            <w:pPr>
              <w:pStyle w:val="ListParagraph"/>
              <w:numPr>
                <w:ilvl w:val="0"/>
                <w:numId w:val="3"/>
              </w:numPr>
              <w:spacing w:after="0" w:line="360" w:lineRule="auto"/>
              <w:jc w:val="both"/>
              <w:rPr>
                <w:rFonts w:ascii="AcadNusx" w:hAnsi="AcadNusx"/>
                <w:sz w:val="20"/>
                <w:szCs w:val="20"/>
              </w:rPr>
            </w:pPr>
            <w:r w:rsidRPr="00C929A0">
              <w:rPr>
                <w:rFonts w:ascii="Sylfaen" w:hAnsi="Sylfaen"/>
                <w:sz w:val="20"/>
                <w:szCs w:val="20"/>
                <w:lang w:val="ka-GE"/>
              </w:rPr>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14:paraId="2F9766C4" w14:textId="77777777" w:rsidR="000608E1" w:rsidRPr="00C929A0" w:rsidRDefault="000608E1" w:rsidP="00225949">
            <w:pPr>
              <w:pStyle w:val="ListParagraph"/>
              <w:numPr>
                <w:ilvl w:val="0"/>
                <w:numId w:val="3"/>
              </w:numPr>
              <w:spacing w:after="0" w:line="360" w:lineRule="auto"/>
              <w:jc w:val="both"/>
              <w:rPr>
                <w:rFonts w:ascii="AcadNusx" w:hAnsi="AcadNusx"/>
                <w:sz w:val="20"/>
                <w:szCs w:val="20"/>
              </w:rPr>
            </w:pPr>
            <w:r w:rsidRPr="00C929A0">
              <w:rPr>
                <w:rFonts w:ascii="Sylfaen" w:hAnsi="Sylfaen"/>
                <w:sz w:val="20"/>
                <w:szCs w:val="20"/>
                <w:lang w:val="ka-GE"/>
              </w:rPr>
              <w:t>ორგანოთა და მათი შემადგენელი კომპონენტების ჰისტოგენეზი,</w:t>
            </w:r>
          </w:p>
          <w:p w14:paraId="5E4E2DCA" w14:textId="77777777" w:rsidR="000608E1" w:rsidRPr="00C929A0" w:rsidRDefault="000608E1" w:rsidP="00225949">
            <w:pPr>
              <w:pStyle w:val="ListParagraph"/>
              <w:numPr>
                <w:ilvl w:val="0"/>
                <w:numId w:val="3"/>
              </w:numPr>
              <w:spacing w:after="0" w:line="360" w:lineRule="auto"/>
              <w:jc w:val="both"/>
              <w:rPr>
                <w:sz w:val="20"/>
                <w:szCs w:val="20"/>
              </w:rPr>
            </w:pPr>
            <w:r w:rsidRPr="00C929A0">
              <w:rPr>
                <w:rFonts w:ascii="Sylfaen" w:eastAsia="Sylfaen" w:hAnsi="Sylfaen" w:cs="Sylfaen"/>
                <w:sz w:val="20"/>
                <w:szCs w:val="20"/>
              </w:rPr>
              <w:t xml:space="preserve">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  </w:t>
            </w:r>
          </w:p>
          <w:p w14:paraId="783F8E3F" w14:textId="77777777" w:rsidR="000608E1" w:rsidRPr="00C929A0" w:rsidRDefault="000608E1" w:rsidP="000608E1">
            <w:pPr>
              <w:spacing w:after="0" w:line="360" w:lineRule="auto"/>
              <w:jc w:val="both"/>
              <w:rPr>
                <w:rFonts w:ascii="Sylfaen" w:hAnsi="Sylfaen"/>
                <w:sz w:val="20"/>
                <w:szCs w:val="20"/>
                <w:lang w:val="ka-GE"/>
              </w:rPr>
            </w:pPr>
          </w:p>
          <w:p w14:paraId="39410E5C" w14:textId="77777777" w:rsidR="004F29A3" w:rsidRPr="00C929A0" w:rsidRDefault="004F29A3" w:rsidP="00225949">
            <w:pPr>
              <w:pStyle w:val="ListParagraph"/>
              <w:numPr>
                <w:ilvl w:val="0"/>
                <w:numId w:val="3"/>
              </w:numPr>
              <w:rPr>
                <w:rFonts w:ascii="Sylfaen" w:hAnsi="Sylfaen"/>
                <w:b/>
                <w:sz w:val="20"/>
                <w:szCs w:val="20"/>
                <w:lang w:val="ka-GE"/>
              </w:rPr>
            </w:pPr>
            <w:r w:rsidRPr="00C929A0">
              <w:rPr>
                <w:rFonts w:ascii="Sylfaen" w:hAnsi="Sylfaen"/>
                <w:b/>
                <w:sz w:val="20"/>
                <w:szCs w:val="20"/>
                <w:lang w:val="ka-GE"/>
              </w:rPr>
              <w:t>უნარი</w:t>
            </w:r>
          </w:p>
          <w:p w14:paraId="0FD0A27C" w14:textId="07894BBF" w:rsidR="004F29A3" w:rsidRPr="00C929A0" w:rsidRDefault="004F29A3" w:rsidP="004F29A3">
            <w:pPr>
              <w:pStyle w:val="ListParagraph"/>
              <w:ind w:left="776"/>
              <w:rPr>
                <w:rFonts w:ascii="Sylfaen" w:hAnsi="Sylfaen"/>
                <w:sz w:val="20"/>
                <w:szCs w:val="20"/>
                <w:lang w:val="ka-GE"/>
              </w:rPr>
            </w:pPr>
            <w:r w:rsidRPr="00C929A0">
              <w:rPr>
                <w:rFonts w:ascii="Sylfaen" w:hAnsi="Sylfaen"/>
                <w:sz w:val="20"/>
                <w:szCs w:val="20"/>
                <w:lang w:val="ka-GE"/>
              </w:rPr>
              <w:t xml:space="preserve">სტუდენტი </w:t>
            </w:r>
            <w:r w:rsidR="007258D9" w:rsidRPr="00C929A0">
              <w:rPr>
                <w:rFonts w:ascii="Sylfaen" w:hAnsi="Sylfaen"/>
                <w:sz w:val="20"/>
                <w:szCs w:val="20"/>
                <w:lang w:val="ka-GE"/>
              </w:rPr>
              <w:t>იყენებს</w:t>
            </w:r>
            <w:r w:rsidRPr="00C929A0">
              <w:rPr>
                <w:rFonts w:ascii="Sylfaen" w:hAnsi="Sylfaen"/>
                <w:sz w:val="20"/>
                <w:szCs w:val="20"/>
                <w:lang w:val="ka-GE"/>
              </w:rPr>
              <w:t xml:space="preserve"> სამედიცინო პრაქტიკაში</w:t>
            </w:r>
            <w:r w:rsidR="0063306A" w:rsidRPr="00C929A0">
              <w:rPr>
                <w:rFonts w:ascii="Sylfaen" w:hAnsi="Sylfaen"/>
                <w:sz w:val="20"/>
                <w:szCs w:val="20"/>
                <w:lang w:val="ka-GE"/>
              </w:rPr>
              <w:t xml:space="preserve"> შემდეგ უნარებს</w:t>
            </w:r>
            <w:r w:rsidRPr="00C929A0">
              <w:rPr>
                <w:rFonts w:ascii="Sylfaen" w:hAnsi="Sylfaen"/>
                <w:sz w:val="20"/>
                <w:szCs w:val="20"/>
                <w:lang w:val="ka-GE"/>
              </w:rPr>
              <w:t xml:space="preserve">: </w:t>
            </w:r>
          </w:p>
          <w:p w14:paraId="51F63853" w14:textId="77777777" w:rsidR="00EE557F" w:rsidRPr="00C929A0" w:rsidRDefault="00EE557F" w:rsidP="00225949">
            <w:pPr>
              <w:pStyle w:val="BodyTextIndent2"/>
              <w:numPr>
                <w:ilvl w:val="0"/>
                <w:numId w:val="3"/>
              </w:numPr>
              <w:spacing w:after="0" w:line="240" w:lineRule="auto"/>
              <w:rPr>
                <w:rFonts w:ascii="Sylfaen" w:hAnsi="Sylfaen"/>
                <w:sz w:val="20"/>
                <w:szCs w:val="20"/>
                <w:lang w:val="ka-GE"/>
              </w:rPr>
            </w:pPr>
            <w:r w:rsidRPr="00C929A0">
              <w:rPr>
                <w:rFonts w:ascii="Sylfaen" w:hAnsi="Sylfaen"/>
                <w:sz w:val="20"/>
                <w:szCs w:val="20"/>
                <w:lang w:val="ka-GE"/>
              </w:rPr>
              <w:t xml:space="preserve">სასუნთქი სისტემების გამტარობის შემოწმება; ცხვირის ნესტოების დათვალიერება; სუნთქვის სიხშირის დათვლა. </w:t>
            </w:r>
          </w:p>
          <w:p w14:paraId="6DDBBAB7" w14:textId="77777777" w:rsidR="00EE557F" w:rsidRPr="00C929A0" w:rsidRDefault="00EE557F" w:rsidP="00225949">
            <w:pPr>
              <w:pStyle w:val="BodyTextIndent2"/>
              <w:numPr>
                <w:ilvl w:val="0"/>
                <w:numId w:val="3"/>
              </w:numPr>
              <w:spacing w:after="0" w:line="240" w:lineRule="auto"/>
              <w:rPr>
                <w:rFonts w:ascii="Sylfaen" w:hAnsi="Sylfaen"/>
                <w:sz w:val="20"/>
                <w:szCs w:val="20"/>
                <w:lang w:val="ka-GE"/>
              </w:rPr>
            </w:pPr>
            <w:r w:rsidRPr="00C929A0">
              <w:rPr>
                <w:rFonts w:ascii="Sylfaen" w:hAnsi="Sylfaen"/>
                <w:sz w:val="20"/>
                <w:szCs w:val="20"/>
                <w:lang w:val="ka-GE"/>
              </w:rPr>
              <w:t xml:space="preserve">ასაკობრივი თავისებურებები ბავშვთა ასაკში; </w:t>
            </w:r>
          </w:p>
          <w:p w14:paraId="2196F445" w14:textId="77777777" w:rsidR="00EE557F" w:rsidRPr="00C929A0" w:rsidRDefault="00EE557F" w:rsidP="00225949">
            <w:pPr>
              <w:pStyle w:val="BodyTextIndent2"/>
              <w:numPr>
                <w:ilvl w:val="0"/>
                <w:numId w:val="3"/>
              </w:numPr>
              <w:spacing w:after="0" w:line="240" w:lineRule="auto"/>
              <w:rPr>
                <w:rFonts w:ascii="Sylfaen" w:hAnsi="Sylfaen"/>
                <w:sz w:val="20"/>
                <w:szCs w:val="20"/>
                <w:lang w:val="ka-GE"/>
              </w:rPr>
            </w:pPr>
            <w:r w:rsidRPr="00C929A0">
              <w:rPr>
                <w:rFonts w:ascii="Sylfaen" w:hAnsi="Sylfaen"/>
                <w:sz w:val="20"/>
                <w:szCs w:val="20"/>
                <w:lang w:val="ka-GE"/>
              </w:rPr>
              <w:t>ხელოვნური სუნთქვა: პირით პირში სუნთქვის ტექნიკა; პირით ცხვირში სუნთქვის ტექნიკა; ლარინგოსკოპის ჩადგმის ტექნიკა;</w:t>
            </w:r>
          </w:p>
          <w:p w14:paraId="3725C339" w14:textId="77777777" w:rsidR="00EE557F" w:rsidRPr="00C929A0" w:rsidRDefault="00EE557F" w:rsidP="00225949">
            <w:pPr>
              <w:pStyle w:val="BodyTextIndent2"/>
              <w:numPr>
                <w:ilvl w:val="0"/>
                <w:numId w:val="3"/>
              </w:numPr>
              <w:spacing w:after="0" w:line="240" w:lineRule="auto"/>
              <w:rPr>
                <w:rFonts w:ascii="Sylfaen" w:hAnsi="Sylfaen"/>
                <w:sz w:val="20"/>
                <w:szCs w:val="20"/>
                <w:lang w:val="ka-GE"/>
              </w:rPr>
            </w:pPr>
            <w:r w:rsidRPr="00C929A0">
              <w:rPr>
                <w:rFonts w:ascii="Sylfaen" w:hAnsi="Sylfaen"/>
                <w:sz w:val="20"/>
                <w:szCs w:val="20"/>
                <w:lang w:val="ka-GE"/>
              </w:rPr>
              <w:t xml:space="preserve">ცხვირ-ხახის ინსპექცია; ნაქის ინპექცია; </w:t>
            </w:r>
          </w:p>
          <w:p w14:paraId="3EBF3879" w14:textId="77777777" w:rsidR="00EE557F" w:rsidRPr="00C929A0" w:rsidRDefault="00EE557F" w:rsidP="00225949">
            <w:pPr>
              <w:pStyle w:val="BodyTextIndent2"/>
              <w:numPr>
                <w:ilvl w:val="0"/>
                <w:numId w:val="3"/>
              </w:numPr>
              <w:spacing w:after="0" w:line="240" w:lineRule="auto"/>
              <w:rPr>
                <w:rFonts w:ascii="Sylfaen" w:hAnsi="Sylfaen"/>
                <w:sz w:val="20"/>
                <w:szCs w:val="20"/>
                <w:lang w:val="ka-GE"/>
              </w:rPr>
            </w:pPr>
            <w:r w:rsidRPr="00C929A0">
              <w:rPr>
                <w:rFonts w:ascii="Sylfaen" w:hAnsi="Sylfaen"/>
                <w:sz w:val="20"/>
                <w:szCs w:val="20"/>
                <w:lang w:val="ka-GE"/>
              </w:rPr>
              <w:t xml:space="preserve">ტრაქეის ინტუბაცია. </w:t>
            </w:r>
          </w:p>
          <w:p w14:paraId="48E660D5" w14:textId="77777777" w:rsidR="00EE557F" w:rsidRPr="00C929A0" w:rsidRDefault="00EE557F" w:rsidP="00225949">
            <w:pPr>
              <w:pStyle w:val="BodyTextIndent2"/>
              <w:numPr>
                <w:ilvl w:val="0"/>
                <w:numId w:val="3"/>
              </w:numPr>
              <w:spacing w:after="0" w:line="240" w:lineRule="auto"/>
              <w:rPr>
                <w:rFonts w:ascii="Sylfaen" w:hAnsi="Sylfaen"/>
                <w:sz w:val="20"/>
                <w:szCs w:val="20"/>
                <w:lang w:val="ka-GE"/>
              </w:rPr>
            </w:pPr>
            <w:r w:rsidRPr="00C929A0">
              <w:rPr>
                <w:rFonts w:ascii="Sylfaen" w:hAnsi="Sylfaen"/>
                <w:sz w:val="20"/>
                <w:szCs w:val="20"/>
                <w:lang w:val="ka-GE"/>
              </w:rPr>
              <w:t xml:space="preserve">გულმკერდის მიდამო, მისი ზონების მოსაზღვრა </w:t>
            </w:r>
          </w:p>
          <w:p w14:paraId="491DB447" w14:textId="77777777" w:rsidR="00EE557F" w:rsidRPr="00C929A0" w:rsidRDefault="00EE557F" w:rsidP="00225949">
            <w:pPr>
              <w:pStyle w:val="ListParagraph"/>
              <w:numPr>
                <w:ilvl w:val="0"/>
                <w:numId w:val="3"/>
              </w:numPr>
              <w:rPr>
                <w:rFonts w:ascii="Sylfaen" w:hAnsi="Sylfaen"/>
                <w:sz w:val="20"/>
                <w:szCs w:val="20"/>
                <w:lang w:val="ka-GE"/>
              </w:rPr>
            </w:pPr>
            <w:r w:rsidRPr="00C929A0">
              <w:rPr>
                <w:rFonts w:ascii="Sylfaen" w:hAnsi="Sylfaen"/>
                <w:sz w:val="20"/>
                <w:szCs w:val="20"/>
                <w:lang w:val="ka-GE"/>
              </w:rPr>
              <w:t xml:space="preserve">ფილტვის პერკუსია; ფილტვის აუსკულტაცია; (ფიზიკალური გასინჯვა). </w:t>
            </w:r>
          </w:p>
          <w:p w14:paraId="1399ED06" w14:textId="77777777" w:rsidR="00EE557F" w:rsidRPr="00C929A0" w:rsidRDefault="00EE557F" w:rsidP="00225949">
            <w:pPr>
              <w:pStyle w:val="ListParagraph"/>
              <w:numPr>
                <w:ilvl w:val="0"/>
                <w:numId w:val="3"/>
              </w:numPr>
              <w:rPr>
                <w:rFonts w:ascii="Sylfaen" w:hAnsi="Sylfaen"/>
                <w:sz w:val="20"/>
                <w:szCs w:val="20"/>
                <w:lang w:val="ka-GE"/>
              </w:rPr>
            </w:pPr>
            <w:r w:rsidRPr="00C929A0">
              <w:rPr>
                <w:rFonts w:ascii="Sylfaen" w:hAnsi="Sylfaen"/>
                <w:sz w:val="20"/>
                <w:szCs w:val="20"/>
                <w:lang w:val="ka-GE"/>
              </w:rPr>
              <w:t xml:space="preserve">ნებულაიზერის გამოყენების ტექნიკა; </w:t>
            </w:r>
          </w:p>
          <w:p w14:paraId="1326C1DE" w14:textId="77777777" w:rsidR="00EE557F" w:rsidRPr="00C929A0" w:rsidRDefault="00EE557F" w:rsidP="00225949">
            <w:pPr>
              <w:pStyle w:val="ListParagraph"/>
              <w:numPr>
                <w:ilvl w:val="0"/>
                <w:numId w:val="3"/>
              </w:numPr>
              <w:rPr>
                <w:rFonts w:ascii="Sylfaen" w:hAnsi="Sylfaen"/>
                <w:sz w:val="20"/>
                <w:szCs w:val="20"/>
                <w:lang w:val="ka-GE"/>
              </w:rPr>
            </w:pPr>
            <w:r w:rsidRPr="00C929A0">
              <w:rPr>
                <w:rFonts w:ascii="Sylfaen" w:hAnsi="Sylfaen"/>
                <w:sz w:val="20"/>
                <w:szCs w:val="20"/>
                <w:lang w:val="ka-GE"/>
              </w:rPr>
              <w:t xml:space="preserve">ოქსიგენოთერაპია;(ნიღბით;კანულით; ფარით); </w:t>
            </w:r>
          </w:p>
          <w:p w14:paraId="50E82E73" w14:textId="77777777" w:rsidR="001B2D67" w:rsidRPr="00C929A0" w:rsidRDefault="00EE557F" w:rsidP="00225949">
            <w:pPr>
              <w:pStyle w:val="ListParagraph"/>
              <w:numPr>
                <w:ilvl w:val="0"/>
                <w:numId w:val="3"/>
              </w:numPr>
              <w:rPr>
                <w:rFonts w:ascii="Sylfaen" w:hAnsi="Sylfaen"/>
                <w:sz w:val="20"/>
                <w:szCs w:val="20"/>
                <w:lang w:val="ka-GE"/>
              </w:rPr>
            </w:pPr>
            <w:r w:rsidRPr="00C929A0">
              <w:rPr>
                <w:rFonts w:ascii="Sylfaen" w:hAnsi="Sylfaen"/>
                <w:sz w:val="20"/>
                <w:szCs w:val="20"/>
                <w:lang w:val="ka-GE"/>
              </w:rPr>
              <w:t>პიკფლოუმეტრია;</w:t>
            </w:r>
            <w:r w:rsidR="001B2D67" w:rsidRPr="00C929A0">
              <w:rPr>
                <w:rFonts w:ascii="Sylfaen" w:hAnsi="Sylfaen"/>
                <w:sz w:val="20"/>
                <w:szCs w:val="20"/>
                <w:lang w:val="ka-GE"/>
              </w:rPr>
              <w:br/>
            </w:r>
          </w:p>
          <w:p w14:paraId="764AD295" w14:textId="77777777" w:rsidR="001B2D67" w:rsidRPr="00C929A0" w:rsidRDefault="001B2D67" w:rsidP="00225949">
            <w:pPr>
              <w:pStyle w:val="ListParagraph"/>
              <w:numPr>
                <w:ilvl w:val="0"/>
                <w:numId w:val="3"/>
              </w:numPr>
              <w:rPr>
                <w:rFonts w:ascii="Sylfaen" w:hAnsi="Sylfaen"/>
                <w:b/>
                <w:sz w:val="20"/>
                <w:szCs w:val="20"/>
                <w:lang w:val="ka-GE"/>
              </w:rPr>
            </w:pPr>
            <w:r w:rsidRPr="00C929A0">
              <w:rPr>
                <w:rFonts w:ascii="Sylfaen" w:hAnsi="Sylfaen"/>
                <w:b/>
                <w:sz w:val="20"/>
                <w:szCs w:val="20"/>
                <w:lang w:val="ka-GE"/>
              </w:rPr>
              <w:t>პასუხისმგებლობა და ავტონომიურობა</w:t>
            </w:r>
            <w:r w:rsidRPr="00C929A0">
              <w:rPr>
                <w:rFonts w:ascii="Sylfaen" w:hAnsi="Sylfaen"/>
                <w:b/>
                <w:sz w:val="20"/>
                <w:szCs w:val="20"/>
                <w:lang w:val="ka-GE"/>
              </w:rPr>
              <w:br/>
            </w:r>
          </w:p>
          <w:p w14:paraId="06948E61" w14:textId="77777777" w:rsidR="00225949" w:rsidRPr="00C929A0" w:rsidRDefault="00225949" w:rsidP="00225949">
            <w:pPr>
              <w:pStyle w:val="ListParagraph"/>
              <w:numPr>
                <w:ilvl w:val="0"/>
                <w:numId w:val="3"/>
              </w:numPr>
              <w:spacing w:line="254" w:lineRule="auto"/>
              <w:jc w:val="both"/>
              <w:rPr>
                <w:rFonts w:ascii="Sylfaen" w:hAnsi="Sylfaen"/>
                <w:sz w:val="20"/>
                <w:szCs w:val="20"/>
                <w:lang w:val="ka-GE"/>
              </w:rPr>
            </w:pPr>
            <w:r w:rsidRPr="00C929A0">
              <w:rPr>
                <w:rFonts w:ascii="Sylfaen" w:hAnsi="Sylfaen"/>
                <w:sz w:val="20"/>
                <w:szCs w:val="20"/>
                <w:lang w:val="ka-GE"/>
              </w:rPr>
              <w:t>სტუდენტს შეუძ</w:t>
            </w:r>
            <w:r w:rsidRPr="00C929A0">
              <w:rPr>
                <w:rFonts w:ascii="Sylfaen" w:hAnsi="Sylfaen" w:cs="Times New Roman"/>
                <w:sz w:val="20"/>
                <w:szCs w:val="20"/>
                <w:lang w:val="ka-GE"/>
              </w:rPr>
              <w:t>ლია</w:t>
            </w:r>
            <w:r w:rsidRPr="00C929A0">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0C26C7DA" w14:textId="77777777" w:rsidR="00225949" w:rsidRPr="00C929A0" w:rsidRDefault="00225949" w:rsidP="00225949">
            <w:pPr>
              <w:pStyle w:val="ListParagraph"/>
              <w:numPr>
                <w:ilvl w:val="0"/>
                <w:numId w:val="3"/>
              </w:numPr>
              <w:spacing w:line="254" w:lineRule="auto"/>
              <w:jc w:val="both"/>
              <w:rPr>
                <w:rFonts w:ascii="Sylfaen" w:hAnsi="Sylfaen"/>
                <w:sz w:val="20"/>
                <w:szCs w:val="20"/>
                <w:lang w:val="ka-GE"/>
              </w:rPr>
            </w:pPr>
            <w:r w:rsidRPr="00C929A0">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46CDBAE8" w14:textId="77777777" w:rsidR="00225949" w:rsidRPr="00C929A0" w:rsidRDefault="00225949" w:rsidP="00225949">
            <w:pPr>
              <w:pStyle w:val="ListParagraph"/>
              <w:numPr>
                <w:ilvl w:val="0"/>
                <w:numId w:val="3"/>
              </w:numPr>
              <w:spacing w:line="254" w:lineRule="auto"/>
              <w:jc w:val="both"/>
              <w:rPr>
                <w:rFonts w:ascii="Sylfaen" w:hAnsi="Sylfaen"/>
                <w:b/>
                <w:sz w:val="24"/>
                <w:lang w:val="ka-GE"/>
              </w:rPr>
            </w:pPr>
            <w:r w:rsidRPr="00C929A0">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C929A0">
              <w:rPr>
                <w:rFonts w:ascii="Sylfaen" w:hAnsi="Sylfaen" w:cs="AcadNusx"/>
                <w:sz w:val="20"/>
                <w:szCs w:val="20"/>
                <w:lang w:val="ka-GE"/>
              </w:rPr>
              <w:t>შეუძლია</w:t>
            </w:r>
            <w:r w:rsidRPr="00C929A0">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C929A0">
              <w:rPr>
                <w:rFonts w:ascii="Sylfaen" w:hAnsi="Sylfaen"/>
                <w:sz w:val="24"/>
                <w:lang w:val="ka-GE"/>
              </w:rPr>
              <w:t xml:space="preserve"> </w:t>
            </w:r>
          </w:p>
          <w:p w14:paraId="4D8186FD" w14:textId="77777777" w:rsidR="00225949" w:rsidRPr="00C929A0" w:rsidRDefault="00225949" w:rsidP="00987632">
            <w:pPr>
              <w:pStyle w:val="ListParagraph"/>
              <w:spacing w:after="200" w:line="276" w:lineRule="auto"/>
              <w:ind w:left="0"/>
              <w:jc w:val="both"/>
              <w:rPr>
                <w:rFonts w:ascii="Sylfaen" w:hAnsi="Sylfaen"/>
                <w:b/>
                <w:sz w:val="20"/>
                <w:szCs w:val="20"/>
                <w:lang w:val="ka-GE"/>
              </w:rPr>
            </w:pPr>
          </w:p>
          <w:p w14:paraId="21FEDC87" w14:textId="4413FA99" w:rsidR="00E545EF" w:rsidRPr="00C929A0" w:rsidRDefault="001B2D67" w:rsidP="00987632">
            <w:pPr>
              <w:pStyle w:val="ListParagraph"/>
              <w:spacing w:after="200" w:line="276" w:lineRule="auto"/>
              <w:ind w:left="0"/>
              <w:jc w:val="both"/>
              <w:rPr>
                <w:rFonts w:ascii="Sylfaen" w:hAnsi="Sylfaen"/>
                <w:b/>
                <w:sz w:val="20"/>
                <w:szCs w:val="20"/>
                <w:lang w:val="ka-GE"/>
              </w:rPr>
            </w:pPr>
            <w:r w:rsidRPr="00C929A0">
              <w:rPr>
                <w:rFonts w:ascii="Sylfaen" w:hAnsi="Sylfaen"/>
                <w:b/>
                <w:sz w:val="20"/>
                <w:szCs w:val="20"/>
                <w:lang w:val="ka-GE"/>
              </w:rPr>
              <w:t xml:space="preserve">დარგობრივი </w:t>
            </w:r>
            <w:r w:rsidR="00987632" w:rsidRPr="00C929A0">
              <w:rPr>
                <w:rFonts w:ascii="Sylfaen" w:hAnsi="Sylfaen"/>
                <w:b/>
                <w:sz w:val="20"/>
                <w:szCs w:val="20"/>
                <w:lang w:val="ka-GE"/>
              </w:rPr>
              <w:t>კომპეტენციების მიღწევა:</w:t>
            </w:r>
          </w:p>
          <w:p w14:paraId="495EDB31" w14:textId="77777777" w:rsidR="00987632" w:rsidRPr="00C929A0" w:rsidRDefault="00987632" w:rsidP="00987632">
            <w:pPr>
              <w:pStyle w:val="ListParagraph"/>
              <w:spacing w:after="200" w:line="276" w:lineRule="auto"/>
              <w:ind w:left="0"/>
              <w:jc w:val="both"/>
              <w:rPr>
                <w:rFonts w:ascii="Sylfaen" w:hAnsi="Sylfaen"/>
                <w:b/>
                <w:sz w:val="20"/>
                <w:szCs w:val="20"/>
                <w:lang w:val="ka-GE"/>
              </w:rPr>
            </w:pPr>
            <w:r w:rsidRPr="00C929A0">
              <w:rPr>
                <w:rFonts w:ascii="Sylfaen" w:hAnsi="Sylfaen"/>
                <w:b/>
                <w:sz w:val="20"/>
                <w:szCs w:val="20"/>
                <w:lang w:val="ka-GE"/>
              </w:rPr>
              <w:t xml:space="preserve">მოდულის დასრულების </w:t>
            </w:r>
            <w:r w:rsidR="00B6369D" w:rsidRPr="00C929A0">
              <w:rPr>
                <w:rFonts w:ascii="Sylfaen" w:hAnsi="Sylfaen"/>
                <w:b/>
                <w:sz w:val="20"/>
                <w:szCs w:val="20"/>
                <w:lang w:val="ka-GE"/>
              </w:rPr>
              <w:t>შედეგად</w:t>
            </w:r>
            <w:r w:rsidRPr="00C929A0">
              <w:rPr>
                <w:rFonts w:ascii="Sylfaen" w:hAnsi="Sylfaen"/>
                <w:b/>
                <w:sz w:val="20"/>
                <w:szCs w:val="20"/>
                <w:lang w:val="ka-GE"/>
              </w:rPr>
              <w:t xml:space="preserve"> სტუდენტი </w:t>
            </w:r>
            <w:r w:rsidR="00B6369D" w:rsidRPr="00C929A0">
              <w:rPr>
                <w:rFonts w:ascii="Sylfaen" w:hAnsi="Sylfaen"/>
                <w:b/>
                <w:sz w:val="20"/>
                <w:szCs w:val="20"/>
                <w:lang w:val="ka-GE"/>
              </w:rPr>
              <w:t>ეცნობა</w:t>
            </w:r>
            <w:r w:rsidR="00236A7E" w:rsidRPr="00C929A0">
              <w:rPr>
                <w:rFonts w:ascii="Sylfaen" w:hAnsi="Sylfaen"/>
                <w:b/>
                <w:sz w:val="20"/>
                <w:szCs w:val="20"/>
                <w:lang w:val="ka-GE"/>
              </w:rPr>
              <w:t xml:space="preserve"> შემდეგ უნარებს</w:t>
            </w:r>
            <w:r w:rsidRPr="00C929A0">
              <w:rPr>
                <w:rFonts w:ascii="Sylfaen" w:hAnsi="Sylfaen"/>
                <w:b/>
                <w:sz w:val="20"/>
                <w:szCs w:val="20"/>
                <w:lang w:val="ka-GE"/>
              </w:rPr>
              <w:t>:</w:t>
            </w:r>
          </w:p>
          <w:p w14:paraId="570BD0D3" w14:textId="77777777" w:rsidR="00236A7E"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t xml:space="preserve">პაციენტის კონსულტაციის გაწევას </w:t>
            </w:r>
          </w:p>
          <w:p w14:paraId="7B570950" w14:textId="77777777" w:rsidR="00987632"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lastRenderedPageBreak/>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550D3A06" w14:textId="77777777" w:rsidR="00891161"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t xml:space="preserve">გადაუდებელი სამედიცინო მდგომარეობის დროს დახმარების გაწევას </w:t>
            </w:r>
          </w:p>
          <w:p w14:paraId="7777CAAC" w14:textId="77777777" w:rsidR="00987632"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t xml:space="preserve">ექნება მედიკამენტების გამოწერის საბაზისო ცოდნა </w:t>
            </w:r>
          </w:p>
          <w:p w14:paraId="49A72829" w14:textId="77777777" w:rsidR="00987632"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t xml:space="preserve">პრაქტიკული პროცედურების ჩატარებას </w:t>
            </w:r>
          </w:p>
          <w:p w14:paraId="2CBC9A84" w14:textId="77777777" w:rsidR="00987632"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t xml:space="preserve">სამედიცინო კონტექსტში ეფექტურ კომუნიკაციას </w:t>
            </w:r>
          </w:p>
          <w:p w14:paraId="45F484A4" w14:textId="77777777" w:rsidR="00987632" w:rsidRPr="00C929A0" w:rsidRDefault="00987632" w:rsidP="00225949">
            <w:pPr>
              <w:pStyle w:val="ListParagraph"/>
              <w:numPr>
                <w:ilvl w:val="0"/>
                <w:numId w:val="3"/>
              </w:numPr>
              <w:spacing w:after="200" w:line="276" w:lineRule="auto"/>
              <w:jc w:val="both"/>
              <w:rPr>
                <w:rFonts w:ascii="Sylfaen" w:hAnsi="Sylfaen"/>
                <w:sz w:val="20"/>
                <w:szCs w:val="20"/>
                <w:lang w:val="ka-GE"/>
              </w:rPr>
            </w:pPr>
            <w:r w:rsidRPr="00C929A0">
              <w:rPr>
                <w:rFonts w:ascii="Sylfaen" w:hAnsi="Sylfaen"/>
                <w:sz w:val="20"/>
                <w:szCs w:val="20"/>
                <w:lang w:val="ka-GE"/>
              </w:rPr>
              <w:t xml:space="preserve">პროფესიონალიზმის უნარ-ჩვევებს </w:t>
            </w:r>
          </w:p>
          <w:p w14:paraId="167E2FA8" w14:textId="77777777" w:rsidR="009500E4" w:rsidRPr="00C929A0" w:rsidRDefault="009500E4" w:rsidP="009500E4">
            <w:pPr>
              <w:spacing w:after="200" w:line="276" w:lineRule="auto"/>
              <w:jc w:val="both"/>
              <w:rPr>
                <w:rFonts w:ascii="Sylfaen" w:hAnsi="Sylfaen"/>
                <w:b/>
                <w:sz w:val="20"/>
                <w:szCs w:val="20"/>
                <w:lang w:val="ka-GE"/>
              </w:rPr>
            </w:pPr>
            <w:r w:rsidRPr="00C929A0">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01F6FE87" w14:textId="77777777" w:rsidR="009500E4" w:rsidRPr="00C929A0" w:rsidRDefault="009500E4" w:rsidP="00225949">
            <w:pPr>
              <w:pStyle w:val="TableParagraph"/>
              <w:numPr>
                <w:ilvl w:val="0"/>
                <w:numId w:val="3"/>
              </w:numPr>
              <w:spacing w:line="273" w:lineRule="auto"/>
              <w:ind w:right="270"/>
              <w:rPr>
                <w:sz w:val="20"/>
                <w:szCs w:val="20"/>
              </w:rPr>
            </w:pPr>
            <w:r w:rsidRPr="00C929A0">
              <w:rPr>
                <w:sz w:val="20"/>
                <w:szCs w:val="20"/>
              </w:rPr>
              <w:t>პაციენტთან კომუნიკაციის</w:t>
            </w:r>
            <w:r w:rsidRPr="00C929A0">
              <w:rPr>
                <w:spacing w:val="1"/>
                <w:sz w:val="20"/>
                <w:szCs w:val="20"/>
              </w:rPr>
              <w:t xml:space="preserve"> </w:t>
            </w:r>
            <w:r w:rsidRPr="00C929A0">
              <w:rPr>
                <w:sz w:val="20"/>
                <w:szCs w:val="20"/>
              </w:rPr>
              <w:t>სწავლება,</w:t>
            </w:r>
            <w:r w:rsidRPr="00C929A0">
              <w:rPr>
                <w:spacing w:val="-52"/>
                <w:sz w:val="20"/>
                <w:szCs w:val="20"/>
              </w:rPr>
              <w:t xml:space="preserve"> </w:t>
            </w:r>
          </w:p>
          <w:p w14:paraId="7B8F2F40" w14:textId="77777777" w:rsidR="009500E4" w:rsidRPr="00C929A0" w:rsidRDefault="009500E4" w:rsidP="00225949">
            <w:pPr>
              <w:pStyle w:val="TableParagraph"/>
              <w:numPr>
                <w:ilvl w:val="0"/>
                <w:numId w:val="3"/>
              </w:numPr>
              <w:spacing w:line="273" w:lineRule="auto"/>
              <w:ind w:right="270"/>
              <w:rPr>
                <w:sz w:val="20"/>
                <w:szCs w:val="20"/>
              </w:rPr>
            </w:pPr>
            <w:r w:rsidRPr="00C929A0">
              <w:rPr>
                <w:sz w:val="20"/>
                <w:szCs w:val="20"/>
              </w:rPr>
              <w:t>სწავლება</w:t>
            </w:r>
            <w:r w:rsidRPr="00C929A0">
              <w:rPr>
                <w:spacing w:val="1"/>
                <w:sz w:val="20"/>
                <w:szCs w:val="20"/>
              </w:rPr>
              <w:t xml:space="preserve"> </w:t>
            </w:r>
            <w:r w:rsidRPr="00C929A0">
              <w:rPr>
                <w:sz w:val="20"/>
                <w:szCs w:val="20"/>
              </w:rPr>
              <w:t>„პაციენტის</w:t>
            </w:r>
            <w:r w:rsidRPr="00C929A0">
              <w:rPr>
                <w:spacing w:val="-52"/>
                <w:sz w:val="20"/>
                <w:szCs w:val="20"/>
              </w:rPr>
              <w:t xml:space="preserve">   </w:t>
            </w:r>
            <w:r w:rsidRPr="00C929A0">
              <w:rPr>
                <w:sz w:val="20"/>
                <w:szCs w:val="20"/>
              </w:rPr>
              <w:t xml:space="preserve">საწოლთან“ </w:t>
            </w:r>
            <w:r w:rsidRPr="00C929A0">
              <w:rPr>
                <w:spacing w:val="-1"/>
                <w:sz w:val="20"/>
                <w:szCs w:val="20"/>
              </w:rPr>
              <w:t>(bedside</w:t>
            </w:r>
            <w:r w:rsidRPr="00C929A0">
              <w:rPr>
                <w:spacing w:val="-53"/>
                <w:sz w:val="20"/>
                <w:szCs w:val="20"/>
              </w:rPr>
              <w:t xml:space="preserve"> </w:t>
            </w:r>
            <w:r w:rsidRPr="00C929A0">
              <w:rPr>
                <w:sz w:val="20"/>
                <w:szCs w:val="20"/>
              </w:rPr>
              <w:t>teaching),</w:t>
            </w:r>
            <w:r w:rsidRPr="00C929A0">
              <w:rPr>
                <w:spacing w:val="-1"/>
                <w:sz w:val="20"/>
                <w:szCs w:val="20"/>
              </w:rPr>
              <w:t xml:space="preserve"> </w:t>
            </w:r>
          </w:p>
          <w:p w14:paraId="3F14B513" w14:textId="77777777" w:rsidR="009500E4" w:rsidRPr="00C929A0" w:rsidRDefault="009500E4" w:rsidP="00225949">
            <w:pPr>
              <w:pStyle w:val="TableParagraph"/>
              <w:numPr>
                <w:ilvl w:val="0"/>
                <w:numId w:val="3"/>
              </w:numPr>
              <w:spacing w:line="273" w:lineRule="auto"/>
              <w:ind w:right="270"/>
              <w:rPr>
                <w:sz w:val="20"/>
                <w:szCs w:val="20"/>
              </w:rPr>
            </w:pPr>
            <w:r w:rsidRPr="00C929A0">
              <w:rPr>
                <w:sz w:val="20"/>
                <w:szCs w:val="20"/>
              </w:rPr>
              <w:t>CBL</w:t>
            </w:r>
          </w:p>
          <w:p w14:paraId="18738294" w14:textId="77777777" w:rsidR="009500E4" w:rsidRPr="00C929A0" w:rsidRDefault="009500E4" w:rsidP="00225949">
            <w:pPr>
              <w:pStyle w:val="TableParagraph"/>
              <w:numPr>
                <w:ilvl w:val="0"/>
                <w:numId w:val="3"/>
              </w:numPr>
              <w:spacing w:line="273" w:lineRule="auto"/>
              <w:ind w:right="270"/>
              <w:rPr>
                <w:sz w:val="20"/>
                <w:szCs w:val="20"/>
              </w:rPr>
            </w:pPr>
            <w:r w:rsidRPr="00C929A0">
              <w:rPr>
                <w:sz w:val="20"/>
                <w:szCs w:val="20"/>
              </w:rPr>
              <w:t>ინტერაქტიული ლექცია,</w:t>
            </w:r>
            <w:r w:rsidRPr="00C929A0">
              <w:rPr>
                <w:spacing w:val="1"/>
                <w:sz w:val="20"/>
                <w:szCs w:val="20"/>
              </w:rPr>
              <w:t xml:space="preserve"> </w:t>
            </w:r>
          </w:p>
          <w:p w14:paraId="22653817" w14:textId="77777777" w:rsidR="009500E4" w:rsidRPr="00C929A0" w:rsidRDefault="009500E4" w:rsidP="00225949">
            <w:pPr>
              <w:pStyle w:val="TableParagraph"/>
              <w:numPr>
                <w:ilvl w:val="0"/>
                <w:numId w:val="3"/>
              </w:numPr>
              <w:spacing w:line="273" w:lineRule="auto"/>
              <w:ind w:right="270"/>
              <w:rPr>
                <w:sz w:val="20"/>
                <w:szCs w:val="20"/>
              </w:rPr>
            </w:pPr>
            <w:r w:rsidRPr="00C929A0">
              <w:rPr>
                <w:sz w:val="20"/>
                <w:szCs w:val="20"/>
              </w:rPr>
              <w:t>ექიმი-პაციენტი-როლების</w:t>
            </w:r>
            <w:r w:rsidRPr="00C929A0">
              <w:rPr>
                <w:spacing w:val="3"/>
                <w:sz w:val="20"/>
                <w:szCs w:val="20"/>
              </w:rPr>
              <w:t xml:space="preserve"> </w:t>
            </w:r>
            <w:r w:rsidRPr="00C929A0">
              <w:rPr>
                <w:sz w:val="20"/>
                <w:szCs w:val="20"/>
              </w:rPr>
              <w:t>შესრულება,</w:t>
            </w:r>
            <w:r w:rsidRPr="00C929A0">
              <w:rPr>
                <w:sz w:val="20"/>
                <w:szCs w:val="20"/>
                <w:lang w:val="ka-GE"/>
              </w:rPr>
              <w:t xml:space="preserve"> </w:t>
            </w:r>
          </w:p>
          <w:p w14:paraId="20259968" w14:textId="77777777" w:rsidR="009500E4" w:rsidRPr="00C929A0" w:rsidRDefault="009500E4" w:rsidP="00225949">
            <w:pPr>
              <w:pStyle w:val="TableParagraph"/>
              <w:numPr>
                <w:ilvl w:val="0"/>
                <w:numId w:val="3"/>
              </w:numPr>
              <w:spacing w:line="273" w:lineRule="auto"/>
              <w:ind w:right="270"/>
              <w:rPr>
                <w:sz w:val="20"/>
                <w:szCs w:val="20"/>
              </w:rPr>
            </w:pPr>
            <w:r w:rsidRPr="00C929A0">
              <w:rPr>
                <w:sz w:val="20"/>
                <w:szCs w:val="20"/>
              </w:rPr>
              <w:t>სწავლება</w:t>
            </w:r>
            <w:r w:rsidRPr="00C929A0">
              <w:rPr>
                <w:spacing w:val="2"/>
                <w:sz w:val="20"/>
                <w:szCs w:val="20"/>
              </w:rPr>
              <w:t xml:space="preserve"> </w:t>
            </w:r>
            <w:r w:rsidRPr="00C929A0">
              <w:rPr>
                <w:sz w:val="20"/>
                <w:szCs w:val="20"/>
              </w:rPr>
              <w:t>შესაბამისი</w:t>
            </w:r>
            <w:r w:rsidRPr="00C929A0">
              <w:rPr>
                <w:spacing w:val="1"/>
                <w:sz w:val="20"/>
                <w:szCs w:val="20"/>
              </w:rPr>
              <w:t xml:space="preserve"> </w:t>
            </w:r>
            <w:r w:rsidRPr="00C929A0">
              <w:rPr>
                <w:sz w:val="20"/>
                <w:szCs w:val="20"/>
              </w:rPr>
              <w:t>სიმულატორების</w:t>
            </w:r>
            <w:r w:rsidRPr="00C929A0">
              <w:rPr>
                <w:spacing w:val="1"/>
                <w:sz w:val="20"/>
                <w:szCs w:val="20"/>
              </w:rPr>
              <w:t xml:space="preserve"> </w:t>
            </w:r>
            <w:r w:rsidRPr="00C929A0">
              <w:rPr>
                <w:sz w:val="20"/>
                <w:szCs w:val="20"/>
              </w:rPr>
              <w:t>გამოყენებით,</w:t>
            </w:r>
          </w:p>
          <w:p w14:paraId="5D7AF675" w14:textId="77777777" w:rsidR="009500E4" w:rsidRPr="00C929A0" w:rsidRDefault="009500E4" w:rsidP="009500E4">
            <w:pPr>
              <w:spacing w:after="200" w:line="276" w:lineRule="auto"/>
              <w:jc w:val="both"/>
              <w:rPr>
                <w:rFonts w:ascii="Sylfaen" w:hAnsi="Sylfaen"/>
                <w:b/>
                <w:sz w:val="20"/>
                <w:szCs w:val="20"/>
                <w:lang w:val="ka-GE"/>
              </w:rPr>
            </w:pPr>
            <w:r w:rsidRPr="00C929A0">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514DD1E0" w14:textId="77777777" w:rsidR="009500E4" w:rsidRPr="00C929A0" w:rsidRDefault="009500E4" w:rsidP="00225949">
            <w:pPr>
              <w:pStyle w:val="TableParagraph"/>
              <w:numPr>
                <w:ilvl w:val="0"/>
                <w:numId w:val="3"/>
              </w:numPr>
              <w:spacing w:line="273" w:lineRule="auto"/>
              <w:ind w:right="240"/>
              <w:rPr>
                <w:sz w:val="20"/>
                <w:szCs w:val="20"/>
              </w:rPr>
            </w:pPr>
            <w:r w:rsidRPr="00C929A0">
              <w:rPr>
                <w:sz w:val="20"/>
                <w:szCs w:val="20"/>
              </w:rPr>
              <w:t>OSCE</w:t>
            </w:r>
          </w:p>
          <w:p w14:paraId="31796361" w14:textId="77777777" w:rsidR="009500E4" w:rsidRPr="00C929A0" w:rsidRDefault="009500E4" w:rsidP="00225949">
            <w:pPr>
              <w:pStyle w:val="TableParagraph"/>
              <w:numPr>
                <w:ilvl w:val="0"/>
                <w:numId w:val="3"/>
              </w:numPr>
              <w:spacing w:before="6"/>
              <w:ind w:right="240"/>
              <w:rPr>
                <w:sz w:val="20"/>
                <w:szCs w:val="20"/>
              </w:rPr>
            </w:pPr>
            <w:r w:rsidRPr="00C929A0">
              <w:rPr>
                <w:sz w:val="20"/>
                <w:szCs w:val="20"/>
              </w:rPr>
              <w:t>პორტფოლიო/</w:t>
            </w:r>
            <w:r w:rsidRPr="00C929A0">
              <w:rPr>
                <w:spacing w:val="-4"/>
                <w:sz w:val="20"/>
                <w:szCs w:val="20"/>
              </w:rPr>
              <w:t xml:space="preserve"> </w:t>
            </w:r>
            <w:r w:rsidRPr="00C929A0">
              <w:rPr>
                <w:sz w:val="20"/>
                <w:szCs w:val="20"/>
              </w:rPr>
              <w:t>Log-book.</w:t>
            </w:r>
          </w:p>
          <w:p w14:paraId="5761F4FB" w14:textId="77777777" w:rsidR="009500E4" w:rsidRPr="00C929A0" w:rsidRDefault="009500E4" w:rsidP="00225949">
            <w:pPr>
              <w:pStyle w:val="TableParagraph"/>
              <w:numPr>
                <w:ilvl w:val="0"/>
                <w:numId w:val="3"/>
              </w:numPr>
              <w:spacing w:line="276" w:lineRule="auto"/>
              <w:ind w:right="150"/>
              <w:rPr>
                <w:sz w:val="20"/>
                <w:szCs w:val="20"/>
              </w:rPr>
            </w:pPr>
            <w:r w:rsidRPr="00C929A0">
              <w:rPr>
                <w:sz w:val="20"/>
                <w:szCs w:val="20"/>
              </w:rPr>
              <w:t>გამოცდა</w:t>
            </w:r>
            <w:r w:rsidRPr="00C929A0">
              <w:rPr>
                <w:spacing w:val="4"/>
                <w:sz w:val="20"/>
                <w:szCs w:val="20"/>
              </w:rPr>
              <w:t xml:space="preserve"> </w:t>
            </w:r>
            <w:r w:rsidRPr="00C929A0">
              <w:rPr>
                <w:sz w:val="20"/>
                <w:szCs w:val="20"/>
              </w:rPr>
              <w:t>ტესტების</w:t>
            </w:r>
            <w:r w:rsidRPr="00C929A0">
              <w:rPr>
                <w:spacing w:val="1"/>
                <w:sz w:val="20"/>
                <w:szCs w:val="20"/>
              </w:rPr>
              <w:t xml:space="preserve"> </w:t>
            </w:r>
            <w:r w:rsidRPr="00C929A0">
              <w:rPr>
                <w:sz w:val="20"/>
                <w:szCs w:val="20"/>
              </w:rPr>
              <w:t>გამოყენებით,</w:t>
            </w:r>
            <w:r w:rsidRPr="00C929A0">
              <w:rPr>
                <w:spacing w:val="1"/>
                <w:sz w:val="20"/>
                <w:szCs w:val="20"/>
              </w:rPr>
              <w:t xml:space="preserve"> </w:t>
            </w:r>
          </w:p>
          <w:p w14:paraId="5A8089D3" w14:textId="06746DA4" w:rsidR="00EE7C89" w:rsidRPr="00C929A0" w:rsidRDefault="009500E4" w:rsidP="00225949">
            <w:pPr>
              <w:pStyle w:val="TableParagraph"/>
              <w:numPr>
                <w:ilvl w:val="0"/>
                <w:numId w:val="3"/>
              </w:numPr>
              <w:spacing w:line="276" w:lineRule="auto"/>
              <w:ind w:right="150"/>
              <w:rPr>
                <w:sz w:val="20"/>
                <w:szCs w:val="20"/>
                <w:lang w:val="ka-GE"/>
              </w:rPr>
            </w:pPr>
            <w:r w:rsidRPr="00C929A0">
              <w:rPr>
                <w:sz w:val="20"/>
                <w:szCs w:val="20"/>
              </w:rPr>
              <w:t>რო</w:t>
            </w:r>
            <w:r w:rsidRPr="00C929A0">
              <w:rPr>
                <w:sz w:val="20"/>
                <w:szCs w:val="20"/>
              </w:rPr>
              <w:softHyphen/>
              <w:t>ლუ</w:t>
            </w:r>
            <w:r w:rsidRPr="00C929A0">
              <w:rPr>
                <w:sz w:val="20"/>
                <w:szCs w:val="20"/>
              </w:rPr>
              <w:softHyphen/>
              <w:t>რი</w:t>
            </w:r>
            <w:r w:rsidRPr="00C929A0">
              <w:rPr>
                <w:spacing w:val="1"/>
                <w:sz w:val="20"/>
                <w:szCs w:val="20"/>
              </w:rPr>
              <w:t xml:space="preserve"> </w:t>
            </w:r>
            <w:r w:rsidRPr="00C929A0">
              <w:rPr>
                <w:sz w:val="20"/>
                <w:szCs w:val="20"/>
              </w:rPr>
              <w:t>თამაში (სტანდარტიზებული/სიმულირებული პაციენტი)</w:t>
            </w:r>
          </w:p>
        </w:tc>
      </w:tr>
      <w:tr w:rsidR="00C929A0" w:rsidRPr="00C929A0" w14:paraId="3413C05A" w14:textId="77777777" w:rsidTr="00653EBF">
        <w:trPr>
          <w:trHeight w:val="484"/>
        </w:trPr>
        <w:tc>
          <w:tcPr>
            <w:tcW w:w="1257" w:type="dxa"/>
            <w:tcBorders>
              <w:top w:val="single" w:sz="4" w:space="0" w:color="auto"/>
              <w:left w:val="single" w:sz="4" w:space="0" w:color="auto"/>
              <w:bottom w:val="single" w:sz="4" w:space="0" w:color="auto"/>
              <w:right w:val="single" w:sz="4" w:space="0" w:color="auto"/>
            </w:tcBorders>
            <w:hideMark/>
          </w:tcPr>
          <w:p w14:paraId="42C572CD" w14:textId="77777777" w:rsidR="00D749B5" w:rsidRPr="00C929A0" w:rsidRDefault="00D749B5">
            <w:pPr>
              <w:jc w:val="both"/>
              <w:rPr>
                <w:rFonts w:ascii="Sylfaen" w:hAnsi="Sylfaen"/>
                <w:b/>
                <w:sz w:val="20"/>
                <w:szCs w:val="20"/>
              </w:rPr>
            </w:pPr>
            <w:r w:rsidRPr="00C929A0">
              <w:rPr>
                <w:rFonts w:ascii="Sylfaen" w:hAnsi="Sylfaen"/>
                <w:b/>
                <w:sz w:val="20"/>
                <w:szCs w:val="20"/>
              </w:rPr>
              <w:lastRenderedPageBreak/>
              <w:t>შინაარსი</w:t>
            </w:r>
          </w:p>
        </w:tc>
        <w:tc>
          <w:tcPr>
            <w:tcW w:w="9566" w:type="dxa"/>
            <w:gridSpan w:val="10"/>
            <w:tcBorders>
              <w:top w:val="single" w:sz="4" w:space="0" w:color="auto"/>
              <w:left w:val="single" w:sz="4" w:space="0" w:color="auto"/>
              <w:bottom w:val="single" w:sz="4" w:space="0" w:color="auto"/>
              <w:right w:val="single" w:sz="4" w:space="0" w:color="auto"/>
            </w:tcBorders>
          </w:tcPr>
          <w:p w14:paraId="2BD20B99" w14:textId="77777777" w:rsidR="00D749B5" w:rsidRPr="00C929A0" w:rsidRDefault="00D749B5" w:rsidP="00D749B5">
            <w:pPr>
              <w:jc w:val="center"/>
              <w:rPr>
                <w:rFonts w:ascii="Sylfaen" w:hAnsi="Sylfaen"/>
                <w:b/>
                <w:sz w:val="20"/>
                <w:szCs w:val="20"/>
                <w:lang w:val="ka-GE"/>
              </w:rPr>
            </w:pPr>
            <w:r w:rsidRPr="00C929A0">
              <w:rPr>
                <w:rFonts w:ascii="Sylfaen" w:hAnsi="Sylfaen"/>
                <w:b/>
                <w:sz w:val="20"/>
                <w:szCs w:val="20"/>
              </w:rPr>
              <w:t>მეცადინეობების კურსი</w:t>
            </w:r>
          </w:p>
        </w:tc>
      </w:tr>
      <w:tr w:rsidR="00C929A0" w:rsidRPr="00C929A0" w14:paraId="7BD5117E" w14:textId="77777777" w:rsidTr="00D749B5">
        <w:trPr>
          <w:trHeight w:val="484"/>
        </w:trPr>
        <w:tc>
          <w:tcPr>
            <w:tcW w:w="1257" w:type="dxa"/>
            <w:tcBorders>
              <w:top w:val="single" w:sz="4" w:space="0" w:color="auto"/>
              <w:left w:val="single" w:sz="4" w:space="0" w:color="auto"/>
              <w:bottom w:val="single" w:sz="4" w:space="0" w:color="auto"/>
              <w:right w:val="single" w:sz="4" w:space="0" w:color="auto"/>
            </w:tcBorders>
          </w:tcPr>
          <w:p w14:paraId="74C71961" w14:textId="77777777" w:rsidR="00653EBF" w:rsidRPr="00C929A0" w:rsidRDefault="00653EBF" w:rsidP="00653EBF">
            <w:pPr>
              <w:jc w:val="both"/>
              <w:rPr>
                <w:rFonts w:ascii="Sylfaen" w:hAnsi="Sylfaen"/>
                <w:b/>
                <w:sz w:val="20"/>
                <w:szCs w:val="20"/>
                <w:lang w:val="ka-GE"/>
              </w:rPr>
            </w:pPr>
            <w:r w:rsidRPr="00C929A0">
              <w:rPr>
                <w:rFonts w:ascii="Sylfaen" w:hAnsi="Sylfaen"/>
                <w:b/>
                <w:sz w:val="20"/>
                <w:szCs w:val="20"/>
                <w:lang w:val="ka-GE"/>
              </w:rPr>
              <w:t>კვირები</w:t>
            </w:r>
          </w:p>
        </w:tc>
        <w:tc>
          <w:tcPr>
            <w:tcW w:w="2062" w:type="dxa"/>
            <w:tcBorders>
              <w:top w:val="single" w:sz="4" w:space="0" w:color="auto"/>
              <w:left w:val="single" w:sz="4" w:space="0" w:color="auto"/>
              <w:bottom w:val="single" w:sz="4" w:space="0" w:color="auto"/>
              <w:right w:val="single" w:sz="4" w:space="0" w:color="auto"/>
            </w:tcBorders>
          </w:tcPr>
          <w:p w14:paraId="15259288" w14:textId="77777777" w:rsidR="00653EBF" w:rsidRPr="00C929A0" w:rsidRDefault="00653EBF" w:rsidP="00653EBF">
            <w:pPr>
              <w:jc w:val="both"/>
              <w:rPr>
                <w:rFonts w:ascii="Sylfaen" w:hAnsi="Sylfaen"/>
                <w:b/>
                <w:sz w:val="20"/>
                <w:szCs w:val="20"/>
                <w:lang w:val="ka-GE"/>
              </w:rPr>
            </w:pPr>
            <w:r w:rsidRPr="00C929A0">
              <w:rPr>
                <w:rFonts w:ascii="Sylfaen" w:hAnsi="Sylfaen"/>
                <w:b/>
                <w:sz w:val="20"/>
                <w:szCs w:val="20"/>
                <w:lang w:val="ka-GE"/>
              </w:rPr>
              <w:t>ანატომია</w:t>
            </w:r>
          </w:p>
        </w:tc>
        <w:tc>
          <w:tcPr>
            <w:tcW w:w="2028" w:type="dxa"/>
            <w:gridSpan w:val="3"/>
            <w:tcBorders>
              <w:top w:val="single" w:sz="4" w:space="0" w:color="auto"/>
              <w:left w:val="single" w:sz="4" w:space="0" w:color="auto"/>
              <w:bottom w:val="single" w:sz="4" w:space="0" w:color="auto"/>
              <w:right w:val="single" w:sz="4" w:space="0" w:color="auto"/>
            </w:tcBorders>
          </w:tcPr>
          <w:p w14:paraId="5D731B49" w14:textId="77777777" w:rsidR="00653EBF" w:rsidRPr="00C929A0" w:rsidRDefault="00653EBF" w:rsidP="00653EBF">
            <w:pPr>
              <w:jc w:val="both"/>
              <w:rPr>
                <w:rFonts w:ascii="Sylfaen" w:hAnsi="Sylfaen"/>
                <w:b/>
                <w:sz w:val="20"/>
                <w:szCs w:val="20"/>
                <w:lang w:val="ka-GE"/>
              </w:rPr>
            </w:pPr>
            <w:r w:rsidRPr="00C929A0">
              <w:rPr>
                <w:rFonts w:ascii="Sylfaen" w:hAnsi="Sylfaen"/>
                <w:b/>
                <w:sz w:val="20"/>
                <w:szCs w:val="20"/>
                <w:lang w:val="ka-GE"/>
              </w:rPr>
              <w:t>ფიზიოლოგია</w:t>
            </w:r>
          </w:p>
        </w:tc>
        <w:tc>
          <w:tcPr>
            <w:tcW w:w="2073" w:type="dxa"/>
            <w:gridSpan w:val="2"/>
            <w:tcBorders>
              <w:top w:val="single" w:sz="4" w:space="0" w:color="auto"/>
              <w:left w:val="single" w:sz="4" w:space="0" w:color="auto"/>
              <w:bottom w:val="single" w:sz="4" w:space="0" w:color="auto"/>
              <w:right w:val="single" w:sz="4" w:space="0" w:color="auto"/>
            </w:tcBorders>
          </w:tcPr>
          <w:p w14:paraId="23EA9BFC" w14:textId="77777777" w:rsidR="00653EBF" w:rsidRPr="00C929A0" w:rsidRDefault="00653EBF" w:rsidP="00653EBF">
            <w:pPr>
              <w:jc w:val="both"/>
              <w:rPr>
                <w:rFonts w:ascii="Sylfaen" w:hAnsi="Sylfaen"/>
                <w:b/>
                <w:sz w:val="20"/>
                <w:szCs w:val="20"/>
                <w:lang w:val="ka-GE"/>
              </w:rPr>
            </w:pPr>
            <w:r w:rsidRPr="00C929A0">
              <w:rPr>
                <w:rFonts w:ascii="Sylfaen" w:hAnsi="Sylfaen"/>
                <w:b/>
                <w:sz w:val="20"/>
                <w:szCs w:val="20"/>
                <w:lang w:val="ka-GE"/>
              </w:rPr>
              <w:t>ბიოქიმია</w:t>
            </w:r>
          </w:p>
        </w:tc>
        <w:tc>
          <w:tcPr>
            <w:tcW w:w="1636" w:type="dxa"/>
            <w:tcBorders>
              <w:top w:val="single" w:sz="4" w:space="0" w:color="auto"/>
              <w:left w:val="single" w:sz="4" w:space="0" w:color="auto"/>
              <w:bottom w:val="single" w:sz="4" w:space="0" w:color="auto"/>
              <w:right w:val="single" w:sz="4" w:space="0" w:color="auto"/>
            </w:tcBorders>
          </w:tcPr>
          <w:p w14:paraId="7A6ECB90" w14:textId="77777777" w:rsidR="00653EBF" w:rsidRPr="00C929A0" w:rsidRDefault="00653EBF" w:rsidP="00653EBF">
            <w:pPr>
              <w:jc w:val="both"/>
              <w:rPr>
                <w:rFonts w:ascii="Sylfaen" w:hAnsi="Sylfaen"/>
                <w:b/>
                <w:sz w:val="20"/>
                <w:szCs w:val="20"/>
                <w:lang w:val="ka-GE"/>
              </w:rPr>
            </w:pPr>
            <w:r w:rsidRPr="00C929A0">
              <w:rPr>
                <w:rFonts w:ascii="Sylfaen" w:hAnsi="Sylfaen"/>
                <w:b/>
                <w:sz w:val="20"/>
                <w:szCs w:val="20"/>
                <w:lang w:val="ka-GE"/>
              </w:rPr>
              <w:t>ჰისტოლოგია</w:t>
            </w:r>
          </w:p>
        </w:tc>
        <w:tc>
          <w:tcPr>
            <w:tcW w:w="1767" w:type="dxa"/>
            <w:gridSpan w:val="3"/>
            <w:tcBorders>
              <w:top w:val="single" w:sz="4" w:space="0" w:color="auto"/>
              <w:left w:val="single" w:sz="4" w:space="0" w:color="auto"/>
              <w:bottom w:val="single" w:sz="4" w:space="0" w:color="auto"/>
              <w:right w:val="single" w:sz="4" w:space="0" w:color="auto"/>
            </w:tcBorders>
          </w:tcPr>
          <w:p w14:paraId="07845C49" w14:textId="77777777" w:rsidR="00653EBF" w:rsidRPr="00C929A0" w:rsidRDefault="00653EBF" w:rsidP="00653EBF">
            <w:pPr>
              <w:jc w:val="both"/>
              <w:rPr>
                <w:rFonts w:ascii="Sylfaen" w:hAnsi="Sylfaen"/>
                <w:b/>
                <w:sz w:val="20"/>
                <w:szCs w:val="20"/>
                <w:lang w:val="ka-GE"/>
              </w:rPr>
            </w:pPr>
            <w:r w:rsidRPr="00C929A0">
              <w:rPr>
                <w:rFonts w:ascii="Sylfaen" w:hAnsi="Sylfaen"/>
                <w:b/>
                <w:sz w:val="20"/>
                <w:szCs w:val="20"/>
                <w:lang w:val="ka-GE"/>
              </w:rPr>
              <w:t>კლინიკური უნარები</w:t>
            </w:r>
          </w:p>
        </w:tc>
      </w:tr>
      <w:tr w:rsidR="00C929A0" w:rsidRPr="00C929A0" w14:paraId="4A0E0F97" w14:textId="77777777" w:rsidTr="00871EAA">
        <w:trPr>
          <w:trHeight w:val="3064"/>
        </w:trPr>
        <w:tc>
          <w:tcPr>
            <w:tcW w:w="1257" w:type="dxa"/>
            <w:tcBorders>
              <w:top w:val="single" w:sz="4" w:space="0" w:color="auto"/>
              <w:left w:val="single" w:sz="4" w:space="0" w:color="auto"/>
              <w:bottom w:val="single" w:sz="4" w:space="0" w:color="auto"/>
              <w:right w:val="single" w:sz="4" w:space="0" w:color="auto"/>
            </w:tcBorders>
          </w:tcPr>
          <w:p w14:paraId="380CF8B9" w14:textId="77777777" w:rsidR="0066755B" w:rsidRPr="00C929A0" w:rsidRDefault="0066755B" w:rsidP="0066755B">
            <w:pPr>
              <w:jc w:val="both"/>
              <w:rPr>
                <w:rFonts w:ascii="Sylfaen" w:hAnsi="Sylfaen"/>
                <w:b/>
                <w:sz w:val="18"/>
                <w:szCs w:val="18"/>
                <w:lang w:val="ka-GE"/>
              </w:rPr>
            </w:pPr>
            <w:r w:rsidRPr="00C929A0">
              <w:rPr>
                <w:rFonts w:ascii="Sylfaen" w:hAnsi="Sylfaen"/>
                <w:b/>
                <w:sz w:val="18"/>
                <w:szCs w:val="18"/>
                <w:lang w:val="ka-GE"/>
              </w:rPr>
              <w:t>1 კვირა</w:t>
            </w:r>
          </w:p>
          <w:p w14:paraId="64AEA50D" w14:textId="77777777" w:rsidR="0066755B" w:rsidRPr="00C929A0" w:rsidRDefault="0066755B" w:rsidP="0066755B">
            <w:pPr>
              <w:jc w:val="both"/>
              <w:rPr>
                <w:rFonts w:ascii="Sylfaen" w:hAnsi="Sylfaen"/>
                <w:b/>
                <w:sz w:val="18"/>
                <w:szCs w:val="18"/>
                <w:lang w:val="ka-GE"/>
              </w:rPr>
            </w:pPr>
          </w:p>
          <w:p w14:paraId="1AFEC761" w14:textId="77777777" w:rsidR="0066755B" w:rsidRPr="00C929A0" w:rsidRDefault="0066755B" w:rsidP="0066755B">
            <w:pPr>
              <w:jc w:val="both"/>
              <w:rPr>
                <w:rFonts w:ascii="Sylfaen" w:hAnsi="Sylfaen"/>
                <w:b/>
                <w:sz w:val="18"/>
                <w:szCs w:val="18"/>
                <w:lang w:val="ka-GE"/>
              </w:rPr>
            </w:pPr>
            <w:r w:rsidRPr="00C929A0">
              <w:rPr>
                <w:rFonts w:ascii="Sylfaen" w:hAnsi="Sylfaen"/>
                <w:sz w:val="18"/>
                <w:szCs w:val="18"/>
              </w:rPr>
              <w:t xml:space="preserve">CBL 1 </w:t>
            </w:r>
            <w:r w:rsidRPr="00C929A0">
              <w:rPr>
                <w:rFonts w:ascii="Sylfaen" w:hAnsi="Sylfaen"/>
                <w:sz w:val="18"/>
                <w:szCs w:val="18"/>
                <w:lang w:val="ka-GE"/>
              </w:rPr>
              <w:t>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0E97991F" w14:textId="77777777" w:rsidR="0066755B" w:rsidRPr="00C929A0" w:rsidRDefault="0066755B" w:rsidP="0066755B">
            <w:pPr>
              <w:jc w:val="both"/>
              <w:rPr>
                <w:rFonts w:ascii="Sylfaen" w:hAnsi="Sylfaen" w:cs="Sylfaen"/>
                <w:b/>
                <w:sz w:val="18"/>
                <w:szCs w:val="18"/>
                <w:lang w:val="ka-GE"/>
              </w:rPr>
            </w:pPr>
            <w:r w:rsidRPr="00C929A0">
              <w:rPr>
                <w:rFonts w:ascii="Sylfaen" w:hAnsi="Sylfaen" w:cs="Sylfaen"/>
                <w:b/>
                <w:sz w:val="18"/>
                <w:szCs w:val="18"/>
                <w:lang w:val="ka-GE"/>
              </w:rPr>
              <w:t>სილაბუსის გაცნობა</w:t>
            </w:r>
          </w:p>
          <w:p w14:paraId="68DA0257" w14:textId="77777777" w:rsidR="0066755B" w:rsidRPr="00C929A0" w:rsidRDefault="0066755B" w:rsidP="0066755B">
            <w:pPr>
              <w:rPr>
                <w:rFonts w:ascii="Sylfaen" w:hAnsi="Sylfaen" w:cs="BPG Academiuri UAm"/>
                <w:sz w:val="18"/>
                <w:szCs w:val="18"/>
                <w:lang w:val="ka-GE"/>
              </w:rPr>
            </w:pPr>
            <w:r w:rsidRPr="00C929A0">
              <w:rPr>
                <w:rFonts w:ascii="Sylfaen" w:hAnsi="Sylfaen" w:cs="BPG Academiuri UAm"/>
                <w:sz w:val="18"/>
                <w:szCs w:val="18"/>
                <w:lang w:val="ka-GE"/>
              </w:rPr>
              <w:t xml:space="preserve">სასუნთქი სისტემის ორგანოების შესავალი; ზედა რესპირატორული ტრაქტი და მისი კომპონენტები, ცხვირის ღრუ, პარანაზალური სინუსები, ცხვირ-ხახა, ხორხი, ტრაქეა; მათი ანატომია, სისხლმომარაგება და ინერვაცია (3 სთ) </w:t>
            </w:r>
          </w:p>
          <w:p w14:paraId="0E98B9C5" w14:textId="77777777" w:rsidR="0066755B" w:rsidRPr="00C929A0" w:rsidRDefault="0066755B" w:rsidP="0066755B">
            <w:pPr>
              <w:rPr>
                <w:rFonts w:ascii="Sylfaen" w:hAnsi="Sylfaen"/>
                <w:b/>
                <w:sz w:val="16"/>
                <w:szCs w:val="18"/>
                <w:lang w:val="ka-GE"/>
              </w:rPr>
            </w:pPr>
            <w:r w:rsidRPr="00C929A0">
              <w:rPr>
                <w:rFonts w:ascii="Sylfaen" w:eastAsia="Calibri" w:hAnsi="Sylfaen"/>
                <w:sz w:val="18"/>
                <w:szCs w:val="20"/>
                <w:lang w:val="ka-GE"/>
              </w:rPr>
              <w:t>კაციტაძე ზ. - ადამიანის ნორმალური ანატომია.</w:t>
            </w:r>
            <w:r w:rsidRPr="00C929A0">
              <w:rPr>
                <w:rFonts w:ascii="Sylfaen" w:eastAsia="Calibri" w:hAnsi="Sylfaen"/>
                <w:sz w:val="18"/>
                <w:szCs w:val="20"/>
              </w:rPr>
              <w:t xml:space="preserve"> I </w:t>
            </w:r>
            <w:r w:rsidRPr="00C929A0">
              <w:rPr>
                <w:rFonts w:ascii="Sylfaen" w:eastAsia="Calibri" w:hAnsi="Sylfaen"/>
                <w:sz w:val="18"/>
                <w:szCs w:val="20"/>
                <w:lang w:val="ka-GE"/>
              </w:rPr>
              <w:t>ნაწილი. 2017, გვ. 512-531</w:t>
            </w:r>
          </w:p>
          <w:p w14:paraId="0EFC79FA" w14:textId="77777777" w:rsidR="0066755B" w:rsidRPr="00C929A0" w:rsidRDefault="0066755B" w:rsidP="0066755B">
            <w:pPr>
              <w:jc w:val="both"/>
              <w:rPr>
                <w:rFonts w:ascii="Sylfaen" w:hAnsi="Sylfaen"/>
                <w:sz w:val="18"/>
                <w:szCs w:val="18"/>
                <w:lang w:val="ka-GE"/>
              </w:rPr>
            </w:pPr>
          </w:p>
        </w:tc>
        <w:tc>
          <w:tcPr>
            <w:tcW w:w="1980" w:type="dxa"/>
            <w:tcBorders>
              <w:top w:val="single" w:sz="4" w:space="0" w:color="auto"/>
              <w:left w:val="single" w:sz="4" w:space="0" w:color="auto"/>
              <w:bottom w:val="single" w:sz="4" w:space="0" w:color="auto"/>
              <w:right w:val="single" w:sz="4" w:space="0" w:color="auto"/>
            </w:tcBorders>
          </w:tcPr>
          <w:p w14:paraId="06E0369A" w14:textId="77777777" w:rsidR="0066755B" w:rsidRPr="00C929A0" w:rsidRDefault="0066755B" w:rsidP="0066755B">
            <w:pPr>
              <w:jc w:val="both"/>
              <w:rPr>
                <w:rFonts w:ascii="Sylfaen" w:hAnsi="Sylfaen" w:cs="Sylfaen"/>
                <w:b/>
                <w:sz w:val="18"/>
                <w:szCs w:val="18"/>
                <w:lang w:val="ka-GE"/>
              </w:rPr>
            </w:pPr>
            <w:r w:rsidRPr="00C929A0">
              <w:rPr>
                <w:rFonts w:ascii="Sylfaen" w:hAnsi="Sylfaen" w:cs="Sylfaen"/>
                <w:b/>
                <w:sz w:val="18"/>
                <w:szCs w:val="18"/>
                <w:lang w:val="ka-GE"/>
              </w:rPr>
              <w:t>სილაბუსის გაცნობა</w:t>
            </w:r>
          </w:p>
          <w:p w14:paraId="629B700F" w14:textId="77777777" w:rsidR="0066755B" w:rsidRPr="00C929A0" w:rsidRDefault="0066755B" w:rsidP="0066755B">
            <w:pPr>
              <w:ind w:left="42"/>
              <w:rPr>
                <w:rFonts w:ascii="Sylfaen" w:hAnsi="Sylfaen"/>
                <w:b/>
                <w:sz w:val="18"/>
                <w:szCs w:val="18"/>
                <w:lang w:val="ka-GE"/>
              </w:rPr>
            </w:pPr>
            <w:r w:rsidRPr="00C929A0">
              <w:rPr>
                <w:rFonts w:ascii="Sylfaen" w:hAnsi="Sylfaen"/>
                <w:noProof/>
                <w:sz w:val="18"/>
                <w:szCs w:val="18"/>
              </w:rPr>
              <w:t>სასუნთქი კუნთები და ფილტვების ვენტილაცია.წნევა პლევრის ნაპრალში.ალვეოლების ვენტილაცია.გაზთა ცვლა ფილტვებში.გაზთა ტრანსპორტი სისხლით.გაზთა ცვლა ქსოვილებში.</w:t>
            </w:r>
            <w:r w:rsidRPr="00C929A0">
              <w:rPr>
                <w:rFonts w:ascii="Sylfaen" w:hAnsi="Sylfaen"/>
                <w:noProof/>
                <w:sz w:val="18"/>
                <w:szCs w:val="18"/>
                <w:lang w:val="ka-GE"/>
              </w:rPr>
              <w:t xml:space="preserve"> (3 სთ)</w:t>
            </w:r>
          </w:p>
          <w:p w14:paraId="435EDF93" w14:textId="77777777" w:rsidR="0066755B" w:rsidRPr="00C929A0" w:rsidRDefault="0066755B" w:rsidP="0066755B">
            <w:pPr>
              <w:ind w:left="42"/>
              <w:rPr>
                <w:rFonts w:ascii="Sylfaen" w:hAnsi="Sylfaen"/>
                <w:b/>
                <w:sz w:val="18"/>
                <w:szCs w:val="18"/>
                <w:lang w:val="ka-GE"/>
              </w:rPr>
            </w:pPr>
            <w:r w:rsidRPr="00C929A0">
              <w:rPr>
                <w:rFonts w:ascii="Sylfaen" w:hAnsi="Sylfaen"/>
                <w:noProof/>
                <w:sz w:val="18"/>
                <w:szCs w:val="18"/>
                <w:lang w:val="ka-GE"/>
              </w:rPr>
              <w:t xml:space="preserve">ადამიანის ფიზიოლოგია  ირინე კვაჭაძის რედაქციით. თავი </w:t>
            </w:r>
            <w:r w:rsidRPr="00C929A0">
              <w:rPr>
                <w:rFonts w:ascii="Sylfaen" w:hAnsi="Sylfaen"/>
                <w:noProof/>
                <w:sz w:val="18"/>
                <w:szCs w:val="18"/>
              </w:rPr>
              <w:t>XII</w:t>
            </w:r>
            <w:r w:rsidRPr="00C929A0">
              <w:rPr>
                <w:rFonts w:ascii="Sylfaen" w:hAnsi="Sylfaen"/>
                <w:noProof/>
                <w:sz w:val="18"/>
                <w:szCs w:val="18"/>
                <w:lang w:val="ka-GE"/>
              </w:rPr>
              <w:t>.გვ.326-336</w:t>
            </w:r>
          </w:p>
          <w:p w14:paraId="0026DF8C" w14:textId="77777777" w:rsidR="0066755B" w:rsidRPr="00C929A0" w:rsidRDefault="0066755B" w:rsidP="0066755B">
            <w:pPr>
              <w:jc w:val="both"/>
              <w:rPr>
                <w:rFonts w:ascii="Sylfaen" w:hAnsi="Sylfaen"/>
                <w:sz w:val="18"/>
                <w:szCs w:val="18"/>
                <w:lang w:val="ka-GE"/>
              </w:rPr>
            </w:pPr>
          </w:p>
        </w:tc>
        <w:tc>
          <w:tcPr>
            <w:tcW w:w="2070" w:type="dxa"/>
            <w:gridSpan w:val="2"/>
            <w:tcBorders>
              <w:top w:val="single" w:sz="4" w:space="0" w:color="auto"/>
              <w:left w:val="single" w:sz="4" w:space="0" w:color="auto"/>
              <w:bottom w:val="single" w:sz="4" w:space="0" w:color="auto"/>
              <w:right w:val="single" w:sz="4" w:space="0" w:color="auto"/>
            </w:tcBorders>
          </w:tcPr>
          <w:p w14:paraId="6E5AA724" w14:textId="77777777" w:rsidR="0066755B" w:rsidRPr="00C929A0" w:rsidRDefault="0066755B" w:rsidP="0066755B">
            <w:pPr>
              <w:jc w:val="both"/>
              <w:rPr>
                <w:rFonts w:ascii="Sylfaen" w:hAnsi="Sylfaen" w:cs="Sylfaen"/>
                <w:b/>
                <w:sz w:val="18"/>
                <w:szCs w:val="18"/>
                <w:lang w:val="ka-GE"/>
              </w:rPr>
            </w:pPr>
            <w:r w:rsidRPr="00C929A0">
              <w:rPr>
                <w:rFonts w:ascii="Sylfaen" w:hAnsi="Sylfaen" w:cs="Sylfaen"/>
                <w:b/>
                <w:sz w:val="18"/>
                <w:szCs w:val="18"/>
                <w:lang w:val="ka-GE"/>
              </w:rPr>
              <w:t>სილაბუსის გაცნობა</w:t>
            </w:r>
          </w:p>
          <w:p w14:paraId="26CB1381" w14:textId="77777777" w:rsidR="0066755B" w:rsidRPr="00C929A0" w:rsidRDefault="0066755B" w:rsidP="0066755B">
            <w:pPr>
              <w:pStyle w:val="ListParagraph"/>
              <w:numPr>
                <w:ilvl w:val="0"/>
                <w:numId w:val="6"/>
              </w:numPr>
              <w:spacing w:after="0" w:line="240" w:lineRule="auto"/>
              <w:ind w:left="22" w:firstLine="142"/>
              <w:rPr>
                <w:rFonts w:ascii="Sylfaen" w:hAnsi="Sylfaen"/>
                <w:sz w:val="18"/>
                <w:szCs w:val="18"/>
                <w:lang w:val="ka-GE"/>
              </w:rPr>
            </w:pPr>
            <w:r w:rsidRPr="00C929A0">
              <w:rPr>
                <w:rFonts w:ascii="Sylfaen" w:hAnsi="Sylfaen"/>
                <w:sz w:val="18"/>
                <w:szCs w:val="18"/>
                <w:lang w:val="ka-GE"/>
              </w:rPr>
              <w:t>მეტაბოლური პროცესები ფილტვის ქსოვილში. (3 სთ)</w:t>
            </w:r>
            <w:r w:rsidRPr="00C929A0">
              <w:rPr>
                <w:rFonts w:ascii="Sylfaen" w:hAnsi="Sylfaen"/>
                <w:sz w:val="18"/>
                <w:szCs w:val="18"/>
                <w:lang w:val="ka-GE"/>
              </w:rPr>
              <w:br/>
            </w:r>
          </w:p>
          <w:p w14:paraId="57B814A7" w14:textId="77777777" w:rsidR="0066755B" w:rsidRPr="00C929A0" w:rsidRDefault="0066755B" w:rsidP="0066755B">
            <w:pPr>
              <w:pStyle w:val="ListParagraph"/>
              <w:numPr>
                <w:ilvl w:val="0"/>
                <w:numId w:val="6"/>
              </w:numPr>
              <w:spacing w:after="0" w:line="240" w:lineRule="auto"/>
              <w:ind w:left="22" w:firstLine="142"/>
              <w:rPr>
                <w:rFonts w:ascii="Sylfaen" w:hAnsi="Sylfaen"/>
                <w:sz w:val="18"/>
                <w:szCs w:val="18"/>
                <w:lang w:val="ka-GE"/>
              </w:rPr>
            </w:pPr>
            <w:r w:rsidRPr="00C929A0">
              <w:rPr>
                <w:rFonts w:ascii="Sylfaen" w:hAnsi="Sylfaen"/>
                <w:sz w:val="18"/>
                <w:szCs w:val="18"/>
                <w:lang w:val="ka-GE"/>
              </w:rPr>
              <w:t>ჰემოგლობინი და ჰემი. გაზთა  ცვლა. (3 სთ)</w:t>
            </w:r>
          </w:p>
          <w:p w14:paraId="766BBB45" w14:textId="77777777" w:rsidR="0066755B" w:rsidRPr="00C929A0" w:rsidRDefault="0066755B" w:rsidP="0066755B">
            <w:pPr>
              <w:jc w:val="both"/>
              <w:rPr>
                <w:rFonts w:ascii="Sylfaen" w:hAnsi="Sylfaen"/>
                <w:sz w:val="18"/>
                <w:szCs w:val="18"/>
                <w:lang w:val="ka-GE"/>
              </w:rPr>
            </w:pPr>
          </w:p>
          <w:p w14:paraId="7134E16A" w14:textId="77777777" w:rsidR="0066755B" w:rsidRPr="00C929A0" w:rsidRDefault="0066755B" w:rsidP="0066755B">
            <w:pPr>
              <w:jc w:val="both"/>
              <w:rPr>
                <w:rFonts w:ascii="Sylfaen" w:hAnsi="Sylfaen"/>
                <w:sz w:val="18"/>
                <w:szCs w:val="18"/>
                <w:lang w:val="ka-GE"/>
              </w:rPr>
            </w:pPr>
          </w:p>
          <w:p w14:paraId="09B43C37" w14:textId="77777777" w:rsidR="0066755B" w:rsidRPr="00C929A0" w:rsidRDefault="0066755B" w:rsidP="0066755B">
            <w:pPr>
              <w:jc w:val="both"/>
              <w:rPr>
                <w:rFonts w:ascii="Sylfaen" w:hAnsi="Sylfaen"/>
                <w:sz w:val="18"/>
                <w:szCs w:val="18"/>
                <w:lang w:val="ka-GE"/>
              </w:rPr>
            </w:pPr>
          </w:p>
          <w:p w14:paraId="4BFD2DDF" w14:textId="6276C3F9" w:rsidR="0066755B" w:rsidRPr="00C929A0" w:rsidRDefault="0066755B" w:rsidP="0066755B">
            <w:pPr>
              <w:jc w:val="both"/>
              <w:rPr>
                <w:rFonts w:ascii="Sylfaen" w:hAnsi="Sylfaen"/>
                <w:sz w:val="18"/>
                <w:szCs w:val="18"/>
                <w:lang w:val="ka-GE"/>
              </w:rPr>
            </w:pPr>
            <w:r w:rsidRPr="00C929A0">
              <w:rPr>
                <w:rFonts w:ascii="Sylfaen" w:hAnsi="Sylfaen"/>
                <w:sz w:val="18"/>
                <w:szCs w:val="18"/>
                <w:lang w:val="ka-GE"/>
              </w:rPr>
              <w:t>დევლინი, მეექვსე გამოცემა, გვ</w:t>
            </w:r>
            <w:r w:rsidRPr="00C929A0">
              <w:rPr>
                <w:rFonts w:ascii="Sylfaen" w:hAnsi="Sylfaen"/>
                <w:sz w:val="18"/>
                <w:szCs w:val="18"/>
              </w:rPr>
              <w:t xml:space="preserve"> 98-99, 1041-1050</w:t>
            </w:r>
          </w:p>
        </w:tc>
        <w:tc>
          <w:tcPr>
            <w:tcW w:w="1713" w:type="dxa"/>
            <w:gridSpan w:val="3"/>
            <w:tcBorders>
              <w:top w:val="single" w:sz="4" w:space="0" w:color="auto"/>
              <w:left w:val="single" w:sz="4" w:space="0" w:color="auto"/>
              <w:bottom w:val="single" w:sz="4" w:space="0" w:color="auto"/>
              <w:right w:val="single" w:sz="4" w:space="0" w:color="auto"/>
            </w:tcBorders>
          </w:tcPr>
          <w:p w14:paraId="4AD5B0BB" w14:textId="77777777" w:rsidR="0066755B" w:rsidRPr="00C929A0" w:rsidRDefault="0066755B" w:rsidP="0066755B">
            <w:pPr>
              <w:rPr>
                <w:rFonts w:ascii="Sylfaen" w:hAnsi="Sylfaen" w:cs="BPG Academiuri UAm"/>
                <w:b/>
                <w:sz w:val="18"/>
                <w:szCs w:val="18"/>
                <w:lang w:val="ka-GE"/>
              </w:rPr>
            </w:pPr>
            <w:r w:rsidRPr="00C929A0">
              <w:rPr>
                <w:rFonts w:ascii="Sylfaen" w:hAnsi="Sylfaen" w:cs="BPG Academiuri UAm"/>
                <w:b/>
                <w:sz w:val="18"/>
                <w:szCs w:val="18"/>
                <w:lang w:val="ka-GE"/>
              </w:rPr>
              <w:t>სილაბუსის გაცნობა</w:t>
            </w:r>
          </w:p>
          <w:p w14:paraId="02E9E548" w14:textId="77777777" w:rsidR="0066755B" w:rsidRPr="00C929A0" w:rsidRDefault="0066755B" w:rsidP="0066755B">
            <w:pPr>
              <w:jc w:val="both"/>
              <w:rPr>
                <w:rFonts w:ascii="Sylfaen" w:hAnsi="Sylfaen"/>
                <w:b/>
                <w:sz w:val="18"/>
                <w:szCs w:val="18"/>
                <w:lang w:val="ka-GE"/>
              </w:rPr>
            </w:pPr>
            <w:r w:rsidRPr="00C929A0">
              <w:rPr>
                <w:rFonts w:ascii="Sylfaen" w:hAnsi="Sylfaen"/>
                <w:b/>
                <w:sz w:val="18"/>
                <w:szCs w:val="18"/>
                <w:lang w:val="ka-GE"/>
              </w:rPr>
              <w:t xml:space="preserve">ლექცია 1- საათი: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ლუ</w:t>
            </w:r>
            <w:r w:rsidRPr="00C929A0">
              <w:rPr>
                <w:rFonts w:ascii="AcadNusx" w:hAnsi="AcadNusx" w:cs="AcadNusx"/>
                <w:sz w:val="18"/>
                <w:szCs w:val="18"/>
              </w:rPr>
              <w:softHyphen/>
            </w:r>
            <w:r w:rsidRPr="00C929A0">
              <w:rPr>
                <w:rFonts w:ascii="Sylfaen" w:hAnsi="Sylfaen" w:cs="AcadNusx"/>
                <w:sz w:val="18"/>
                <w:szCs w:val="18"/>
              </w:rPr>
              <w:t>რი</w:t>
            </w:r>
            <w:r w:rsidRPr="00C929A0">
              <w:rPr>
                <w:rFonts w:ascii="AcadNusx" w:hAnsi="AcadNusx" w:cs="AcadNusx"/>
                <w:sz w:val="18"/>
                <w:szCs w:val="18"/>
              </w:rPr>
              <w:t xml:space="preserve"> </w:t>
            </w:r>
            <w:r w:rsidRPr="00C929A0">
              <w:rPr>
                <w:rFonts w:ascii="Sylfaen" w:hAnsi="Sylfaen" w:cs="AcadNusx"/>
                <w:sz w:val="18"/>
                <w:szCs w:val="18"/>
              </w:rPr>
              <w:t>ქსო</w:t>
            </w:r>
            <w:r w:rsidRPr="00C929A0">
              <w:rPr>
                <w:rFonts w:ascii="AcadNusx" w:hAnsi="AcadNusx" w:cs="AcadNusx"/>
                <w:sz w:val="18"/>
                <w:szCs w:val="18"/>
              </w:rPr>
              <w:softHyphen/>
            </w:r>
            <w:r w:rsidRPr="00C929A0">
              <w:rPr>
                <w:rFonts w:ascii="Sylfaen" w:hAnsi="Sylfaen" w:cs="AcadNusx"/>
                <w:sz w:val="18"/>
                <w:szCs w:val="18"/>
              </w:rPr>
              <w:t>ვი</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ბის</w:t>
            </w:r>
            <w:r w:rsidRPr="00C929A0">
              <w:rPr>
                <w:rFonts w:ascii="AcadNusx" w:hAnsi="AcadNusx" w:cs="AcadNusx"/>
                <w:sz w:val="18"/>
                <w:szCs w:val="18"/>
              </w:rPr>
              <w:t xml:space="preserve"> </w:t>
            </w:r>
            <w:r w:rsidRPr="00C929A0">
              <w:rPr>
                <w:rFonts w:ascii="Sylfaen" w:hAnsi="Sylfaen" w:cs="AcadNusx"/>
                <w:sz w:val="18"/>
                <w:szCs w:val="18"/>
              </w:rPr>
              <w:t>დახასიათება,</w:t>
            </w:r>
            <w:r w:rsidRPr="00C929A0">
              <w:rPr>
                <w:rFonts w:ascii="AcadNusx" w:hAnsi="AcadNusx" w:cs="AcadNusx"/>
                <w:sz w:val="18"/>
                <w:szCs w:val="18"/>
              </w:rPr>
              <w:t xml:space="preserve"> </w:t>
            </w:r>
            <w:r w:rsidRPr="00C929A0">
              <w:rPr>
                <w:rFonts w:ascii="Sylfaen" w:hAnsi="Sylfaen" w:cs="AcadNusx"/>
                <w:sz w:val="18"/>
                <w:szCs w:val="18"/>
              </w:rPr>
              <w:t>კლა</w:t>
            </w:r>
            <w:r w:rsidRPr="00C929A0">
              <w:rPr>
                <w:rFonts w:ascii="AcadNusx" w:hAnsi="AcadNusx" w:cs="AcadNusx"/>
                <w:sz w:val="18"/>
                <w:szCs w:val="18"/>
              </w:rPr>
              <w:softHyphen/>
            </w:r>
            <w:r w:rsidRPr="00C929A0">
              <w:rPr>
                <w:rFonts w:ascii="Sylfaen" w:hAnsi="Sylfaen" w:cs="AcadNusx"/>
                <w:sz w:val="18"/>
                <w:szCs w:val="18"/>
              </w:rPr>
              <w:t>სი</w:t>
            </w:r>
            <w:r w:rsidRPr="00C929A0">
              <w:rPr>
                <w:rFonts w:ascii="AcadNusx" w:hAnsi="AcadNusx" w:cs="AcadNusx"/>
                <w:sz w:val="18"/>
                <w:szCs w:val="18"/>
              </w:rPr>
              <w:softHyphen/>
            </w:r>
            <w:r w:rsidRPr="00C929A0">
              <w:rPr>
                <w:rFonts w:ascii="Sylfaen" w:hAnsi="Sylfaen" w:cs="AcadNusx"/>
                <w:sz w:val="18"/>
                <w:szCs w:val="18"/>
              </w:rPr>
              <w:t>ფი</w:t>
            </w:r>
            <w:r w:rsidRPr="00C929A0">
              <w:rPr>
                <w:rFonts w:ascii="AcadNusx" w:hAnsi="AcadNusx" w:cs="AcadNusx"/>
                <w:sz w:val="18"/>
                <w:szCs w:val="18"/>
              </w:rPr>
              <w:softHyphen/>
            </w:r>
            <w:r w:rsidRPr="00C929A0">
              <w:rPr>
                <w:rFonts w:ascii="Sylfaen" w:hAnsi="Sylfaen" w:cs="AcadNusx"/>
                <w:sz w:val="18"/>
                <w:szCs w:val="18"/>
              </w:rPr>
              <w:t>კა</w:t>
            </w:r>
            <w:r w:rsidRPr="00C929A0">
              <w:rPr>
                <w:rFonts w:ascii="AcadNusx" w:hAnsi="AcadNusx" w:cs="AcadNusx"/>
                <w:sz w:val="18"/>
                <w:szCs w:val="18"/>
              </w:rPr>
              <w:softHyphen/>
            </w:r>
            <w:r w:rsidRPr="00C929A0">
              <w:rPr>
                <w:rFonts w:ascii="Sylfaen" w:hAnsi="Sylfaen" w:cs="AcadNusx"/>
                <w:sz w:val="18"/>
                <w:szCs w:val="18"/>
              </w:rPr>
              <w:t>ცია</w:t>
            </w:r>
            <w:r w:rsidRPr="00C929A0">
              <w:rPr>
                <w:rFonts w:ascii="AcadNusx" w:hAnsi="AcadNusx" w:cs="AcadNusx"/>
                <w:sz w:val="18"/>
                <w:szCs w:val="18"/>
              </w:rPr>
              <w:t xml:space="preserve"> </w:t>
            </w:r>
            <w:r w:rsidRPr="00C929A0">
              <w:rPr>
                <w:rFonts w:ascii="Sylfaen" w:hAnsi="Sylfaen" w:cs="AcadNusx"/>
                <w:sz w:val="18"/>
                <w:szCs w:val="18"/>
              </w:rPr>
              <w:t>და</w:t>
            </w:r>
            <w:r w:rsidRPr="00C929A0">
              <w:rPr>
                <w:rFonts w:ascii="AcadNusx" w:hAnsi="AcadNusx" w:cs="AcadNusx"/>
                <w:sz w:val="18"/>
                <w:szCs w:val="18"/>
              </w:rPr>
              <w:t xml:space="preserve"> </w:t>
            </w:r>
            <w:r w:rsidRPr="00C929A0">
              <w:rPr>
                <w:rFonts w:ascii="Sylfaen" w:hAnsi="Sylfaen" w:cs="AcadNusx"/>
                <w:sz w:val="18"/>
                <w:szCs w:val="18"/>
              </w:rPr>
              <w:t>ფუნ</w:t>
            </w:r>
            <w:r w:rsidRPr="00C929A0">
              <w:rPr>
                <w:rFonts w:ascii="AcadNusx" w:hAnsi="AcadNusx" w:cs="AcadNusx"/>
                <w:sz w:val="18"/>
                <w:szCs w:val="18"/>
              </w:rPr>
              <w:softHyphen/>
            </w:r>
            <w:r w:rsidRPr="00C929A0">
              <w:rPr>
                <w:rFonts w:ascii="Sylfaen" w:hAnsi="Sylfaen" w:cs="AcadNusx"/>
                <w:sz w:val="18"/>
                <w:szCs w:val="18"/>
              </w:rPr>
              <w:t>ქცია. მფა</w:t>
            </w:r>
            <w:r w:rsidRPr="00C929A0">
              <w:rPr>
                <w:rFonts w:ascii="AcadNusx" w:hAnsi="AcadNusx" w:cs="AcadNusx"/>
                <w:sz w:val="18"/>
                <w:szCs w:val="18"/>
              </w:rPr>
              <w:softHyphen/>
            </w:r>
            <w:r w:rsidRPr="00C929A0">
              <w:rPr>
                <w:rFonts w:ascii="Sylfaen" w:hAnsi="Sylfaen" w:cs="AcadNusx"/>
                <w:sz w:val="18"/>
                <w:szCs w:val="18"/>
              </w:rPr>
              <w:t>რა</w:t>
            </w:r>
            <w:r w:rsidRPr="00C929A0">
              <w:rPr>
                <w:rFonts w:ascii="AcadNusx" w:hAnsi="AcadNusx" w:cs="AcadNusx"/>
                <w:sz w:val="18"/>
                <w:szCs w:val="18"/>
              </w:rPr>
              <w:softHyphen/>
            </w:r>
            <w:r w:rsidRPr="00C929A0">
              <w:rPr>
                <w:rFonts w:ascii="Sylfaen" w:hAnsi="Sylfaen" w:cs="AcadNusx"/>
                <w:sz w:val="18"/>
                <w:szCs w:val="18"/>
              </w:rPr>
              <w:t>ვი</w:t>
            </w:r>
            <w:r w:rsidRPr="00C929A0">
              <w:rPr>
                <w:rFonts w:ascii="AcadNusx" w:hAnsi="AcadNusx" w:cs="AcadNusx"/>
                <w:sz w:val="18"/>
                <w:szCs w:val="18"/>
              </w:rPr>
              <w:t xml:space="preserve">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ბის</w:t>
            </w:r>
            <w:r w:rsidRPr="00C929A0">
              <w:rPr>
                <w:rFonts w:ascii="AcadNusx" w:hAnsi="AcadNusx" w:cs="AcadNusx"/>
                <w:sz w:val="18"/>
                <w:szCs w:val="18"/>
              </w:rPr>
              <w:t xml:space="preserve"> </w:t>
            </w:r>
            <w:r w:rsidRPr="00C929A0">
              <w:rPr>
                <w:rFonts w:ascii="Sylfaen" w:hAnsi="Sylfaen" w:cs="AcadNusx"/>
                <w:sz w:val="18"/>
                <w:szCs w:val="18"/>
              </w:rPr>
              <w:t>კლა</w:t>
            </w:r>
            <w:r w:rsidRPr="00C929A0">
              <w:rPr>
                <w:rFonts w:ascii="AcadNusx" w:hAnsi="AcadNusx" w:cs="AcadNusx"/>
                <w:sz w:val="18"/>
                <w:szCs w:val="18"/>
              </w:rPr>
              <w:softHyphen/>
            </w:r>
            <w:r w:rsidRPr="00C929A0">
              <w:rPr>
                <w:rFonts w:ascii="Sylfaen" w:hAnsi="Sylfaen" w:cs="AcadNusx"/>
                <w:sz w:val="18"/>
                <w:szCs w:val="18"/>
              </w:rPr>
              <w:t>სი</w:t>
            </w:r>
            <w:r w:rsidRPr="00C929A0">
              <w:rPr>
                <w:rFonts w:ascii="AcadNusx" w:hAnsi="AcadNusx" w:cs="AcadNusx"/>
                <w:sz w:val="18"/>
                <w:szCs w:val="18"/>
              </w:rPr>
              <w:softHyphen/>
            </w:r>
            <w:r w:rsidRPr="00C929A0">
              <w:rPr>
                <w:rFonts w:ascii="Sylfaen" w:hAnsi="Sylfaen" w:cs="AcadNusx"/>
                <w:sz w:val="18"/>
                <w:szCs w:val="18"/>
              </w:rPr>
              <w:t>ფი</w:t>
            </w:r>
            <w:r w:rsidRPr="00C929A0">
              <w:rPr>
                <w:rFonts w:ascii="AcadNusx" w:hAnsi="AcadNusx" w:cs="AcadNusx"/>
                <w:sz w:val="18"/>
                <w:szCs w:val="18"/>
              </w:rPr>
              <w:softHyphen/>
            </w:r>
            <w:r w:rsidRPr="00C929A0">
              <w:rPr>
                <w:rFonts w:ascii="Sylfaen" w:hAnsi="Sylfaen" w:cs="AcadNusx"/>
                <w:sz w:val="18"/>
                <w:szCs w:val="18"/>
              </w:rPr>
              <w:t>კა</w:t>
            </w:r>
            <w:r w:rsidRPr="00C929A0">
              <w:rPr>
                <w:rFonts w:ascii="AcadNusx" w:hAnsi="AcadNusx" w:cs="AcadNusx"/>
                <w:sz w:val="18"/>
                <w:szCs w:val="18"/>
              </w:rPr>
              <w:softHyphen/>
            </w:r>
            <w:r w:rsidRPr="00C929A0">
              <w:rPr>
                <w:rFonts w:ascii="Sylfaen" w:hAnsi="Sylfaen" w:cs="AcadNusx"/>
                <w:sz w:val="18"/>
                <w:szCs w:val="18"/>
              </w:rPr>
              <w:t>ცია</w:t>
            </w:r>
            <w:r w:rsidRPr="00C929A0">
              <w:rPr>
                <w:rFonts w:ascii="AcadNusx" w:hAnsi="AcadNusx" w:cs="AcadNusx"/>
                <w:sz w:val="18"/>
                <w:szCs w:val="18"/>
              </w:rPr>
              <w:t xml:space="preserve"> </w:t>
            </w:r>
            <w:r w:rsidRPr="00C929A0">
              <w:rPr>
                <w:rFonts w:ascii="Sylfaen" w:hAnsi="Sylfaen" w:cs="AcadNusx"/>
                <w:sz w:val="18"/>
                <w:szCs w:val="18"/>
              </w:rPr>
              <w:t>და</w:t>
            </w:r>
            <w:r w:rsidRPr="00C929A0">
              <w:rPr>
                <w:rFonts w:ascii="AcadNusx" w:hAnsi="AcadNusx" w:cs="AcadNusx"/>
                <w:sz w:val="18"/>
                <w:szCs w:val="18"/>
              </w:rPr>
              <w:t xml:space="preserve"> </w:t>
            </w:r>
            <w:r w:rsidRPr="00C929A0">
              <w:rPr>
                <w:rFonts w:ascii="Sylfaen" w:hAnsi="Sylfaen" w:cs="AcadNusx"/>
                <w:sz w:val="18"/>
                <w:szCs w:val="18"/>
              </w:rPr>
              <w:t>აგე</w:t>
            </w:r>
            <w:r w:rsidRPr="00C929A0">
              <w:rPr>
                <w:rFonts w:ascii="AcadNusx" w:hAnsi="AcadNusx" w:cs="AcadNusx"/>
                <w:sz w:val="18"/>
                <w:szCs w:val="18"/>
              </w:rPr>
              <w:softHyphen/>
            </w:r>
            <w:r w:rsidRPr="00C929A0">
              <w:rPr>
                <w:rFonts w:ascii="Sylfaen" w:hAnsi="Sylfaen" w:cs="AcadNusx"/>
                <w:sz w:val="18"/>
                <w:szCs w:val="18"/>
              </w:rPr>
              <w:t>ბუ</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ბა. ერ</w:t>
            </w:r>
            <w:r w:rsidRPr="00C929A0">
              <w:rPr>
                <w:rFonts w:ascii="AcadNusx" w:hAnsi="AcadNusx" w:cs="AcadNusx"/>
                <w:sz w:val="18"/>
                <w:szCs w:val="18"/>
              </w:rPr>
              <w:softHyphen/>
            </w:r>
            <w:r w:rsidRPr="00C929A0">
              <w:rPr>
                <w:rFonts w:ascii="Sylfaen" w:hAnsi="Sylfaen" w:cs="AcadNusx"/>
                <w:sz w:val="18"/>
                <w:szCs w:val="18"/>
              </w:rPr>
              <w:t>თშრი</w:t>
            </w:r>
            <w:r w:rsidRPr="00C929A0">
              <w:rPr>
                <w:rFonts w:ascii="AcadNusx" w:hAnsi="AcadNusx" w:cs="AcadNusx"/>
                <w:sz w:val="18"/>
                <w:szCs w:val="18"/>
              </w:rPr>
              <w:softHyphen/>
            </w:r>
            <w:r w:rsidRPr="00C929A0">
              <w:rPr>
                <w:rFonts w:ascii="Sylfaen" w:hAnsi="Sylfaen" w:cs="AcadNusx"/>
                <w:sz w:val="18"/>
                <w:szCs w:val="18"/>
              </w:rPr>
              <w:t>ა</w:t>
            </w:r>
            <w:r w:rsidRPr="00C929A0">
              <w:rPr>
                <w:rFonts w:ascii="AcadNusx" w:hAnsi="AcadNusx" w:cs="AcadNusx"/>
                <w:sz w:val="18"/>
                <w:szCs w:val="18"/>
              </w:rPr>
              <w:softHyphen/>
            </w:r>
            <w:r w:rsidRPr="00C929A0">
              <w:rPr>
                <w:rFonts w:ascii="Sylfaen" w:hAnsi="Sylfaen" w:cs="AcadNusx"/>
                <w:sz w:val="18"/>
                <w:szCs w:val="18"/>
              </w:rPr>
              <w:t>ნი</w:t>
            </w:r>
            <w:r w:rsidRPr="00C929A0">
              <w:rPr>
                <w:rFonts w:ascii="AcadNusx" w:hAnsi="AcadNusx" w:cs="AcadNusx"/>
                <w:sz w:val="18"/>
                <w:szCs w:val="18"/>
              </w:rPr>
              <w:t xml:space="preserve"> </w:t>
            </w:r>
            <w:r w:rsidRPr="00C929A0">
              <w:rPr>
                <w:rFonts w:ascii="Sylfaen" w:hAnsi="Sylfaen" w:cs="AcadNusx"/>
                <w:sz w:val="18"/>
                <w:szCs w:val="18"/>
              </w:rPr>
              <w:t>და მრა</w:t>
            </w:r>
            <w:r w:rsidRPr="00C929A0">
              <w:rPr>
                <w:rFonts w:ascii="AcadNusx" w:hAnsi="AcadNusx" w:cs="AcadNusx"/>
                <w:sz w:val="18"/>
                <w:szCs w:val="18"/>
              </w:rPr>
              <w:softHyphen/>
            </w:r>
            <w:r w:rsidRPr="00C929A0">
              <w:rPr>
                <w:rFonts w:ascii="Sylfaen" w:hAnsi="Sylfaen" w:cs="AcadNusx"/>
                <w:sz w:val="18"/>
                <w:szCs w:val="18"/>
              </w:rPr>
              <w:t>ვალ</w:t>
            </w:r>
            <w:r w:rsidRPr="00C929A0">
              <w:rPr>
                <w:rFonts w:ascii="AcadNusx" w:hAnsi="AcadNusx" w:cs="AcadNusx"/>
                <w:sz w:val="18"/>
                <w:szCs w:val="18"/>
              </w:rPr>
              <w:softHyphen/>
            </w:r>
            <w:r w:rsidRPr="00C929A0">
              <w:rPr>
                <w:rFonts w:ascii="Sylfaen" w:hAnsi="Sylfaen" w:cs="AcadNusx"/>
                <w:sz w:val="18"/>
                <w:szCs w:val="18"/>
              </w:rPr>
              <w:t>შრი</w:t>
            </w:r>
            <w:r w:rsidRPr="00C929A0">
              <w:rPr>
                <w:rFonts w:ascii="AcadNusx" w:hAnsi="AcadNusx" w:cs="AcadNusx"/>
                <w:sz w:val="18"/>
                <w:szCs w:val="18"/>
              </w:rPr>
              <w:softHyphen/>
            </w:r>
            <w:r w:rsidRPr="00C929A0">
              <w:rPr>
                <w:rFonts w:ascii="Sylfaen" w:hAnsi="Sylfaen" w:cs="AcadNusx"/>
                <w:sz w:val="18"/>
                <w:szCs w:val="18"/>
              </w:rPr>
              <w:t>ა</w:t>
            </w:r>
            <w:r w:rsidRPr="00C929A0">
              <w:rPr>
                <w:rFonts w:ascii="AcadNusx" w:hAnsi="AcadNusx" w:cs="AcadNusx"/>
                <w:sz w:val="18"/>
                <w:szCs w:val="18"/>
              </w:rPr>
              <w:softHyphen/>
            </w:r>
            <w:r w:rsidRPr="00C929A0">
              <w:rPr>
                <w:rFonts w:ascii="Sylfaen" w:hAnsi="Sylfaen" w:cs="AcadNusx"/>
                <w:sz w:val="18"/>
                <w:szCs w:val="18"/>
              </w:rPr>
              <w:t>ნი</w:t>
            </w:r>
            <w:r w:rsidRPr="00C929A0">
              <w:rPr>
                <w:rFonts w:ascii="AcadNusx" w:hAnsi="AcadNusx" w:cs="AcadNusx"/>
                <w:sz w:val="18"/>
                <w:szCs w:val="18"/>
              </w:rPr>
              <w:t xml:space="preserve">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ბის</w:t>
            </w:r>
            <w:r w:rsidRPr="00C929A0">
              <w:rPr>
                <w:rFonts w:ascii="AcadNusx" w:hAnsi="AcadNusx" w:cs="AcadNusx"/>
                <w:sz w:val="18"/>
                <w:szCs w:val="18"/>
              </w:rPr>
              <w:t xml:space="preserve"> </w:t>
            </w:r>
            <w:r w:rsidRPr="00C929A0">
              <w:rPr>
                <w:rFonts w:ascii="Sylfaen" w:hAnsi="Sylfaen" w:cs="AcadNusx"/>
                <w:sz w:val="18"/>
                <w:szCs w:val="18"/>
                <w:lang w:val="ka-GE"/>
              </w:rPr>
              <w:t xml:space="preserve">ტოპოგრაფია, </w:t>
            </w:r>
            <w:r w:rsidRPr="00C929A0">
              <w:rPr>
                <w:rFonts w:ascii="Sylfaen" w:hAnsi="Sylfaen" w:cs="AcadNusx"/>
                <w:sz w:val="18"/>
                <w:szCs w:val="18"/>
              </w:rPr>
              <w:t>და</w:t>
            </w:r>
            <w:r w:rsidRPr="00C929A0">
              <w:rPr>
                <w:rFonts w:ascii="AcadNusx" w:hAnsi="AcadNusx" w:cs="AcadNusx"/>
                <w:sz w:val="18"/>
                <w:szCs w:val="18"/>
              </w:rPr>
              <w:softHyphen/>
            </w:r>
            <w:r w:rsidRPr="00C929A0">
              <w:rPr>
                <w:rFonts w:ascii="Sylfaen" w:hAnsi="Sylfaen" w:cs="AcadNusx"/>
                <w:sz w:val="18"/>
                <w:szCs w:val="18"/>
              </w:rPr>
              <w:t>ხა</w:t>
            </w:r>
            <w:r w:rsidRPr="00C929A0">
              <w:rPr>
                <w:rFonts w:ascii="AcadNusx" w:hAnsi="AcadNusx" w:cs="AcadNusx"/>
                <w:sz w:val="18"/>
                <w:szCs w:val="18"/>
              </w:rPr>
              <w:softHyphen/>
            </w:r>
            <w:r w:rsidRPr="00C929A0">
              <w:rPr>
                <w:rFonts w:ascii="Sylfaen" w:hAnsi="Sylfaen" w:cs="AcadNusx"/>
                <w:sz w:val="18"/>
                <w:szCs w:val="18"/>
              </w:rPr>
              <w:t>სი</w:t>
            </w:r>
            <w:r w:rsidRPr="00C929A0">
              <w:rPr>
                <w:rFonts w:ascii="AcadNusx" w:hAnsi="AcadNusx" w:cs="AcadNusx"/>
                <w:sz w:val="18"/>
                <w:szCs w:val="18"/>
              </w:rPr>
              <w:softHyphen/>
            </w:r>
            <w:r w:rsidRPr="00C929A0">
              <w:rPr>
                <w:rFonts w:ascii="Sylfaen" w:hAnsi="Sylfaen" w:cs="AcadNusx"/>
                <w:sz w:val="18"/>
                <w:szCs w:val="18"/>
              </w:rPr>
              <w:t>ა</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ბა</w:t>
            </w:r>
            <w:r w:rsidRPr="00C929A0">
              <w:rPr>
                <w:rFonts w:ascii="Sylfaen" w:hAnsi="Sylfaen" w:cs="AcadNusx"/>
                <w:sz w:val="18"/>
                <w:szCs w:val="18"/>
                <w:lang w:val="ka-GE"/>
              </w:rPr>
              <w:t xml:space="preserve"> და ფუნქცია</w:t>
            </w:r>
            <w:r w:rsidRPr="00C929A0">
              <w:rPr>
                <w:rFonts w:ascii="Sylfaen" w:hAnsi="Sylfaen" w:cs="AcadNusx"/>
                <w:sz w:val="18"/>
                <w:szCs w:val="18"/>
              </w:rPr>
              <w:t>.</w:t>
            </w:r>
            <w:r w:rsidRPr="00C929A0">
              <w:rPr>
                <w:rFonts w:ascii="Sylfaen" w:hAnsi="Sylfaen"/>
                <w:b/>
                <w:sz w:val="18"/>
                <w:szCs w:val="18"/>
                <w:lang w:val="ka-GE"/>
              </w:rPr>
              <w:t xml:space="preserve"> </w:t>
            </w:r>
          </w:p>
          <w:p w14:paraId="620DAB7C" w14:textId="77777777" w:rsidR="0066755B" w:rsidRPr="00C929A0" w:rsidRDefault="0066755B" w:rsidP="0066755B">
            <w:pPr>
              <w:rPr>
                <w:rFonts w:ascii="Sylfaen" w:hAnsi="Sylfaen" w:cs="AcadNusx"/>
                <w:sz w:val="18"/>
                <w:szCs w:val="18"/>
              </w:rPr>
            </w:pPr>
            <w:r w:rsidRPr="00C929A0">
              <w:rPr>
                <w:rFonts w:ascii="Sylfaen" w:hAnsi="Sylfaen"/>
                <w:b/>
                <w:sz w:val="18"/>
                <w:szCs w:val="18"/>
                <w:lang w:val="ka-GE"/>
              </w:rPr>
              <w:t xml:space="preserve">პრაქტიკული მეცადინეობა 2 - საათი: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ლუ</w:t>
            </w:r>
            <w:r w:rsidRPr="00C929A0">
              <w:rPr>
                <w:rFonts w:ascii="AcadNusx" w:hAnsi="AcadNusx" w:cs="AcadNusx"/>
                <w:sz w:val="18"/>
                <w:szCs w:val="18"/>
              </w:rPr>
              <w:softHyphen/>
            </w:r>
            <w:r w:rsidRPr="00C929A0">
              <w:rPr>
                <w:rFonts w:ascii="Sylfaen" w:hAnsi="Sylfaen" w:cs="AcadNusx"/>
                <w:sz w:val="18"/>
                <w:szCs w:val="18"/>
              </w:rPr>
              <w:t>რი</w:t>
            </w:r>
            <w:r w:rsidRPr="00C929A0">
              <w:rPr>
                <w:rFonts w:ascii="AcadNusx" w:hAnsi="AcadNusx" w:cs="AcadNusx"/>
                <w:sz w:val="18"/>
                <w:szCs w:val="18"/>
              </w:rPr>
              <w:t xml:space="preserve"> </w:t>
            </w:r>
            <w:r w:rsidRPr="00C929A0">
              <w:rPr>
                <w:rFonts w:ascii="Sylfaen" w:hAnsi="Sylfaen" w:cs="AcadNusx"/>
                <w:sz w:val="18"/>
                <w:szCs w:val="18"/>
              </w:rPr>
              <w:t>ქსო</w:t>
            </w:r>
            <w:r w:rsidRPr="00C929A0">
              <w:rPr>
                <w:rFonts w:ascii="AcadNusx" w:hAnsi="AcadNusx" w:cs="AcadNusx"/>
                <w:sz w:val="18"/>
                <w:szCs w:val="18"/>
              </w:rPr>
              <w:softHyphen/>
            </w:r>
            <w:r w:rsidRPr="00C929A0">
              <w:rPr>
                <w:rFonts w:ascii="Sylfaen" w:hAnsi="Sylfaen" w:cs="AcadNusx"/>
                <w:sz w:val="18"/>
                <w:szCs w:val="18"/>
              </w:rPr>
              <w:t>ვი</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ბის</w:t>
            </w:r>
            <w:r w:rsidRPr="00C929A0">
              <w:rPr>
                <w:rFonts w:ascii="AcadNusx" w:hAnsi="AcadNusx" w:cs="AcadNusx"/>
                <w:sz w:val="18"/>
                <w:szCs w:val="18"/>
              </w:rPr>
              <w:t xml:space="preserve"> </w:t>
            </w:r>
            <w:r w:rsidRPr="00C929A0">
              <w:rPr>
                <w:rFonts w:ascii="Sylfaen" w:hAnsi="Sylfaen" w:cs="AcadNusx"/>
                <w:sz w:val="18"/>
                <w:szCs w:val="18"/>
              </w:rPr>
              <w:t>აგებულების</w:t>
            </w:r>
            <w:r w:rsidRPr="00C929A0">
              <w:rPr>
                <w:rFonts w:ascii="AcadNusx" w:hAnsi="AcadNusx" w:cs="AcadNusx"/>
                <w:sz w:val="18"/>
                <w:szCs w:val="18"/>
              </w:rPr>
              <w:t xml:space="preserve"> </w:t>
            </w:r>
            <w:r w:rsidRPr="00C929A0">
              <w:rPr>
                <w:rFonts w:ascii="Sylfaen" w:hAnsi="Sylfaen" w:cs="AcadNusx"/>
                <w:sz w:val="18"/>
                <w:szCs w:val="18"/>
              </w:rPr>
              <w:t>თავისებურება. 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ლუ</w:t>
            </w:r>
            <w:r w:rsidRPr="00C929A0">
              <w:rPr>
                <w:rFonts w:ascii="AcadNusx" w:hAnsi="AcadNusx" w:cs="AcadNusx"/>
                <w:sz w:val="18"/>
                <w:szCs w:val="18"/>
              </w:rPr>
              <w:softHyphen/>
            </w:r>
            <w:r w:rsidRPr="00C929A0">
              <w:rPr>
                <w:rFonts w:ascii="Sylfaen" w:hAnsi="Sylfaen" w:cs="AcadNusx"/>
                <w:sz w:val="18"/>
                <w:szCs w:val="18"/>
              </w:rPr>
              <w:t>რი</w:t>
            </w:r>
            <w:r w:rsidRPr="00C929A0">
              <w:rPr>
                <w:rFonts w:ascii="AcadNusx" w:hAnsi="AcadNusx" w:cs="AcadNusx"/>
                <w:sz w:val="18"/>
                <w:szCs w:val="18"/>
              </w:rPr>
              <w:t xml:space="preserve"> </w:t>
            </w:r>
            <w:r w:rsidRPr="00C929A0">
              <w:rPr>
                <w:rFonts w:ascii="Sylfaen" w:hAnsi="Sylfaen" w:cs="AcadNusx"/>
                <w:sz w:val="18"/>
                <w:szCs w:val="18"/>
              </w:rPr>
              <w:t>უჯ</w:t>
            </w:r>
            <w:r w:rsidRPr="00C929A0">
              <w:rPr>
                <w:rFonts w:ascii="AcadNusx" w:hAnsi="AcadNusx" w:cs="AcadNusx"/>
                <w:sz w:val="18"/>
                <w:szCs w:val="18"/>
              </w:rPr>
              <w:softHyphen/>
            </w:r>
            <w:r w:rsidRPr="00C929A0">
              <w:rPr>
                <w:rFonts w:ascii="Sylfaen" w:hAnsi="Sylfaen" w:cs="AcadNusx"/>
                <w:sz w:val="18"/>
                <w:szCs w:val="18"/>
              </w:rPr>
              <w:t>რე</w:t>
            </w:r>
            <w:r w:rsidRPr="00C929A0">
              <w:rPr>
                <w:rFonts w:ascii="AcadNusx" w:hAnsi="AcadNusx" w:cs="AcadNusx"/>
                <w:sz w:val="18"/>
                <w:szCs w:val="18"/>
              </w:rPr>
              <w:softHyphen/>
            </w:r>
            <w:r w:rsidRPr="00C929A0">
              <w:rPr>
                <w:rFonts w:ascii="Sylfaen" w:hAnsi="Sylfaen" w:cs="AcadNusx"/>
                <w:sz w:val="18"/>
                <w:szCs w:val="18"/>
              </w:rPr>
              <w:t>დის</w:t>
            </w:r>
            <w:r w:rsidRPr="00C929A0">
              <w:rPr>
                <w:rFonts w:ascii="AcadNusx" w:hAnsi="AcadNusx" w:cs="AcadNusx"/>
                <w:sz w:val="18"/>
                <w:szCs w:val="18"/>
              </w:rPr>
              <w:t xml:space="preserve"> </w:t>
            </w:r>
            <w:r w:rsidRPr="00C929A0">
              <w:rPr>
                <w:rFonts w:ascii="Sylfaen" w:hAnsi="Sylfaen" w:cs="AcadNusx"/>
                <w:sz w:val="18"/>
                <w:szCs w:val="18"/>
              </w:rPr>
              <w:t>მორფოლოგია.</w:t>
            </w:r>
            <w:r w:rsidRPr="00C929A0">
              <w:rPr>
                <w:rFonts w:ascii="AcadNusx" w:hAnsi="AcadNusx" w:cs="AcadNusx"/>
                <w:sz w:val="18"/>
                <w:szCs w:val="18"/>
              </w:rPr>
              <w:t xml:space="preserve"> </w:t>
            </w:r>
            <w:r w:rsidRPr="00C929A0">
              <w:rPr>
                <w:rFonts w:ascii="Sylfaen" w:hAnsi="Sylfaen" w:cs="AcadNusx"/>
                <w:sz w:val="18"/>
                <w:szCs w:val="18"/>
              </w:rPr>
              <w:lastRenderedPageBreak/>
              <w:t>ერ</w:t>
            </w:r>
            <w:r w:rsidRPr="00C929A0">
              <w:rPr>
                <w:rFonts w:ascii="AcadNusx" w:hAnsi="AcadNusx" w:cs="AcadNusx"/>
                <w:sz w:val="18"/>
                <w:szCs w:val="18"/>
              </w:rPr>
              <w:softHyphen/>
            </w:r>
            <w:r w:rsidRPr="00C929A0">
              <w:rPr>
                <w:rFonts w:ascii="Sylfaen" w:hAnsi="Sylfaen" w:cs="AcadNusx"/>
                <w:sz w:val="18"/>
                <w:szCs w:val="18"/>
              </w:rPr>
              <w:t>თშრი</w:t>
            </w:r>
            <w:r w:rsidRPr="00C929A0">
              <w:rPr>
                <w:rFonts w:ascii="AcadNusx" w:hAnsi="AcadNusx" w:cs="AcadNusx"/>
                <w:sz w:val="18"/>
                <w:szCs w:val="18"/>
              </w:rPr>
              <w:softHyphen/>
            </w:r>
            <w:r w:rsidRPr="00C929A0">
              <w:rPr>
                <w:rFonts w:ascii="Sylfaen" w:hAnsi="Sylfaen" w:cs="AcadNusx"/>
                <w:sz w:val="18"/>
                <w:szCs w:val="18"/>
              </w:rPr>
              <w:t>ა</w:t>
            </w:r>
            <w:r w:rsidRPr="00C929A0">
              <w:rPr>
                <w:rFonts w:ascii="AcadNusx" w:hAnsi="AcadNusx" w:cs="AcadNusx"/>
                <w:sz w:val="18"/>
                <w:szCs w:val="18"/>
              </w:rPr>
              <w:softHyphen/>
            </w:r>
            <w:r w:rsidRPr="00C929A0">
              <w:rPr>
                <w:rFonts w:ascii="Sylfaen" w:hAnsi="Sylfaen" w:cs="AcadNusx"/>
                <w:sz w:val="18"/>
                <w:szCs w:val="18"/>
              </w:rPr>
              <w:t>ნი</w:t>
            </w:r>
            <w:r w:rsidRPr="00C929A0">
              <w:rPr>
                <w:rFonts w:ascii="AcadNusx" w:hAnsi="AcadNusx" w:cs="AcadNusx"/>
                <w:sz w:val="18"/>
                <w:szCs w:val="18"/>
              </w:rPr>
              <w:t xml:space="preserve">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ბის ტოპოგრაფიის  და აგებულების შესწავლა.  მრა</w:t>
            </w:r>
            <w:r w:rsidRPr="00C929A0">
              <w:rPr>
                <w:rFonts w:ascii="AcadNusx" w:hAnsi="AcadNusx" w:cs="AcadNusx"/>
                <w:sz w:val="18"/>
                <w:szCs w:val="18"/>
              </w:rPr>
              <w:softHyphen/>
            </w:r>
            <w:r w:rsidRPr="00C929A0">
              <w:rPr>
                <w:rFonts w:ascii="Sylfaen" w:hAnsi="Sylfaen" w:cs="AcadNusx"/>
                <w:sz w:val="18"/>
                <w:szCs w:val="18"/>
              </w:rPr>
              <w:t>ვალ</w:t>
            </w:r>
            <w:r w:rsidRPr="00C929A0">
              <w:rPr>
                <w:rFonts w:ascii="AcadNusx" w:hAnsi="AcadNusx" w:cs="AcadNusx"/>
                <w:sz w:val="18"/>
                <w:szCs w:val="18"/>
              </w:rPr>
              <w:softHyphen/>
            </w:r>
            <w:r w:rsidRPr="00C929A0">
              <w:rPr>
                <w:rFonts w:ascii="Sylfaen" w:hAnsi="Sylfaen" w:cs="AcadNusx"/>
                <w:sz w:val="18"/>
                <w:szCs w:val="18"/>
              </w:rPr>
              <w:t>შრი</w:t>
            </w:r>
            <w:r w:rsidRPr="00C929A0">
              <w:rPr>
                <w:rFonts w:ascii="AcadNusx" w:hAnsi="AcadNusx" w:cs="AcadNusx"/>
                <w:sz w:val="18"/>
                <w:szCs w:val="18"/>
              </w:rPr>
              <w:softHyphen/>
            </w:r>
            <w:r w:rsidRPr="00C929A0">
              <w:rPr>
                <w:rFonts w:ascii="Sylfaen" w:hAnsi="Sylfaen" w:cs="AcadNusx"/>
                <w:sz w:val="18"/>
                <w:szCs w:val="18"/>
              </w:rPr>
              <w:t>ა</w:t>
            </w:r>
            <w:r w:rsidRPr="00C929A0">
              <w:rPr>
                <w:rFonts w:ascii="AcadNusx" w:hAnsi="AcadNusx" w:cs="AcadNusx"/>
                <w:sz w:val="18"/>
                <w:szCs w:val="18"/>
              </w:rPr>
              <w:softHyphen/>
            </w:r>
            <w:r w:rsidRPr="00C929A0">
              <w:rPr>
                <w:rFonts w:ascii="Sylfaen" w:hAnsi="Sylfaen" w:cs="AcadNusx"/>
                <w:sz w:val="18"/>
                <w:szCs w:val="18"/>
              </w:rPr>
              <w:t>ნი</w:t>
            </w:r>
            <w:r w:rsidRPr="00C929A0">
              <w:rPr>
                <w:rFonts w:ascii="AcadNusx" w:hAnsi="AcadNusx" w:cs="AcadNusx"/>
                <w:sz w:val="18"/>
                <w:szCs w:val="18"/>
              </w:rPr>
              <w:t xml:space="preserve">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ლე</w:t>
            </w:r>
            <w:r w:rsidRPr="00C929A0">
              <w:rPr>
                <w:rFonts w:ascii="AcadNusx" w:hAnsi="AcadNusx" w:cs="AcadNusx"/>
                <w:sz w:val="18"/>
                <w:szCs w:val="18"/>
              </w:rPr>
              <w:softHyphen/>
            </w:r>
            <w:r w:rsidRPr="00C929A0">
              <w:rPr>
                <w:rFonts w:ascii="Sylfaen" w:hAnsi="Sylfaen" w:cs="AcadNusx"/>
                <w:sz w:val="18"/>
                <w:szCs w:val="18"/>
              </w:rPr>
              <w:t>ბის</w:t>
            </w:r>
            <w:r w:rsidRPr="00C929A0">
              <w:rPr>
                <w:rFonts w:ascii="AcadNusx" w:hAnsi="AcadNusx" w:cs="AcadNusx"/>
                <w:sz w:val="18"/>
                <w:szCs w:val="18"/>
              </w:rPr>
              <w:t xml:space="preserve"> </w:t>
            </w:r>
            <w:r w:rsidRPr="00C929A0">
              <w:rPr>
                <w:rFonts w:ascii="Sylfaen" w:hAnsi="Sylfaen" w:cs="AcadNusx"/>
                <w:sz w:val="18"/>
                <w:szCs w:val="18"/>
              </w:rPr>
              <w:t>აგებულება და და</w:t>
            </w:r>
            <w:r w:rsidRPr="00C929A0">
              <w:rPr>
                <w:rFonts w:ascii="AcadNusx" w:hAnsi="AcadNusx" w:cs="AcadNusx"/>
                <w:sz w:val="18"/>
                <w:szCs w:val="18"/>
              </w:rPr>
              <w:softHyphen/>
            </w:r>
            <w:r w:rsidRPr="00C929A0">
              <w:rPr>
                <w:rFonts w:ascii="Sylfaen" w:hAnsi="Sylfaen" w:cs="AcadNusx"/>
                <w:sz w:val="18"/>
                <w:szCs w:val="18"/>
              </w:rPr>
              <w:t>ხა</w:t>
            </w:r>
            <w:r w:rsidRPr="00C929A0">
              <w:rPr>
                <w:rFonts w:ascii="AcadNusx" w:hAnsi="AcadNusx" w:cs="AcadNusx"/>
                <w:sz w:val="18"/>
                <w:szCs w:val="18"/>
              </w:rPr>
              <w:softHyphen/>
            </w:r>
            <w:r w:rsidRPr="00C929A0">
              <w:rPr>
                <w:rFonts w:ascii="Sylfaen" w:hAnsi="Sylfaen" w:cs="AcadNusx"/>
                <w:sz w:val="18"/>
                <w:szCs w:val="18"/>
              </w:rPr>
              <w:t>სი</w:t>
            </w:r>
            <w:r w:rsidRPr="00C929A0">
              <w:rPr>
                <w:rFonts w:ascii="AcadNusx" w:hAnsi="AcadNusx" w:cs="AcadNusx"/>
                <w:sz w:val="18"/>
                <w:szCs w:val="18"/>
              </w:rPr>
              <w:softHyphen/>
            </w:r>
            <w:r w:rsidRPr="00C929A0">
              <w:rPr>
                <w:rFonts w:ascii="Sylfaen" w:hAnsi="Sylfaen" w:cs="AcadNusx"/>
                <w:sz w:val="18"/>
                <w:szCs w:val="18"/>
              </w:rPr>
              <w:t>ა</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 xml:space="preserve">ბა. </w:t>
            </w:r>
          </w:p>
          <w:p w14:paraId="417893F5" w14:textId="754478C4" w:rsidR="0066755B" w:rsidRPr="00C929A0" w:rsidRDefault="0066755B" w:rsidP="0066755B">
            <w:pPr>
              <w:rPr>
                <w:sz w:val="18"/>
                <w:szCs w:val="18"/>
              </w:rPr>
            </w:pPr>
            <w:r w:rsidRPr="00C929A0">
              <w:rPr>
                <w:sz w:val="18"/>
                <w:szCs w:val="18"/>
                <w:lang w:val="ka-GE"/>
              </w:rPr>
              <w:t>[3]სახელმძღვანელო; გვ.114-124</w:t>
            </w:r>
          </w:p>
        </w:tc>
        <w:tc>
          <w:tcPr>
            <w:tcW w:w="1730" w:type="dxa"/>
            <w:gridSpan w:val="2"/>
            <w:tcBorders>
              <w:top w:val="single" w:sz="4" w:space="0" w:color="auto"/>
              <w:left w:val="single" w:sz="4" w:space="0" w:color="auto"/>
              <w:bottom w:val="single" w:sz="4" w:space="0" w:color="auto"/>
              <w:right w:val="single" w:sz="4" w:space="0" w:color="auto"/>
            </w:tcBorders>
          </w:tcPr>
          <w:p w14:paraId="49D0FBAA" w14:textId="77777777" w:rsidR="0066755B" w:rsidRPr="00C929A0" w:rsidRDefault="0066755B" w:rsidP="0066755B">
            <w:pPr>
              <w:rPr>
                <w:rFonts w:ascii="Sylfaen" w:hAnsi="Sylfaen" w:cs="BPG Academiuri UAm"/>
                <w:b/>
                <w:sz w:val="18"/>
                <w:szCs w:val="18"/>
                <w:lang w:val="ka-GE"/>
              </w:rPr>
            </w:pPr>
            <w:r w:rsidRPr="00C929A0">
              <w:rPr>
                <w:rFonts w:ascii="Sylfaen" w:hAnsi="Sylfaen" w:cs="BPG Academiuri UAm"/>
                <w:b/>
                <w:sz w:val="18"/>
                <w:szCs w:val="18"/>
                <w:lang w:val="ka-GE"/>
              </w:rPr>
              <w:lastRenderedPageBreak/>
              <w:t>სილაბუსის გაცნობა</w:t>
            </w:r>
          </w:p>
          <w:p w14:paraId="7153848B"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სასუნთქი სისტემების გამტარობის შემოწმება;</w:t>
            </w:r>
          </w:p>
          <w:p w14:paraId="2C10B5E5"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ცხვირის ნესტოების დათვალიერება;</w:t>
            </w:r>
          </w:p>
          <w:p w14:paraId="181ECD2A"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სუნთქვის სიხშირის დათვლა. ასაკობრივი თავისებურებები ბავშვთა ასაკში;</w:t>
            </w:r>
          </w:p>
          <w:p w14:paraId="70B175DC"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ხელოვნური სუნთქვა:</w:t>
            </w:r>
          </w:p>
          <w:p w14:paraId="63035C33"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პირით პირში სუნთქვის ტექნიკა;</w:t>
            </w:r>
          </w:p>
          <w:p w14:paraId="12F5044B"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პირით ცხვირში სუნთქვის ტექნიკა;</w:t>
            </w:r>
          </w:p>
          <w:p w14:paraId="5CB27D12"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ლარინგოსკოპის ჩადგმის ტექნიკა;</w:t>
            </w:r>
          </w:p>
          <w:p w14:paraId="467514D9"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 xml:space="preserve"> (3 სთ)</w:t>
            </w:r>
          </w:p>
          <w:p w14:paraId="14ADA599"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ცხვირ-ხახის ინსპექცია;</w:t>
            </w:r>
          </w:p>
          <w:p w14:paraId="64B68D1C"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lastRenderedPageBreak/>
              <w:t>ნაქის ინპექცია;</w:t>
            </w:r>
          </w:p>
          <w:p w14:paraId="4A5063A8"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 xml:space="preserve">ტრაქეის ინტუბაცია. </w:t>
            </w:r>
          </w:p>
          <w:p w14:paraId="090C00DF" w14:textId="77777777" w:rsidR="0066755B" w:rsidRPr="00C929A0" w:rsidRDefault="0066755B" w:rsidP="0066755B">
            <w:pPr>
              <w:pStyle w:val="BodyTextIndent2"/>
              <w:spacing w:after="0" w:line="240" w:lineRule="auto"/>
              <w:ind w:left="34"/>
              <w:rPr>
                <w:rFonts w:ascii="Sylfaen" w:hAnsi="Sylfaen"/>
                <w:sz w:val="18"/>
                <w:szCs w:val="18"/>
                <w:lang w:val="ka-GE"/>
              </w:rPr>
            </w:pPr>
            <w:r w:rsidRPr="00C929A0">
              <w:rPr>
                <w:rFonts w:ascii="Sylfaen" w:hAnsi="Sylfaen"/>
                <w:sz w:val="18"/>
                <w:szCs w:val="18"/>
                <w:lang w:val="ka-GE"/>
              </w:rPr>
              <w:t>(3 სთ)</w:t>
            </w:r>
          </w:p>
          <w:p w14:paraId="2C8A2083" w14:textId="77777777" w:rsidR="0066755B" w:rsidRPr="00C929A0" w:rsidRDefault="0066755B" w:rsidP="0066755B">
            <w:pPr>
              <w:rPr>
                <w:rFonts w:ascii="Sylfaen" w:hAnsi="Sylfaen"/>
                <w:sz w:val="18"/>
                <w:szCs w:val="18"/>
                <w:lang w:val="ka-GE"/>
              </w:rPr>
            </w:pPr>
          </w:p>
        </w:tc>
      </w:tr>
      <w:tr w:rsidR="00C929A0" w:rsidRPr="00C929A0" w14:paraId="7E8CBE13" w14:textId="77777777" w:rsidTr="00871EAA">
        <w:tc>
          <w:tcPr>
            <w:tcW w:w="1257" w:type="dxa"/>
            <w:tcBorders>
              <w:top w:val="single" w:sz="4" w:space="0" w:color="auto"/>
              <w:left w:val="single" w:sz="4" w:space="0" w:color="auto"/>
              <w:bottom w:val="single" w:sz="4" w:space="0" w:color="auto"/>
              <w:right w:val="single" w:sz="4" w:space="0" w:color="auto"/>
            </w:tcBorders>
            <w:vAlign w:val="center"/>
          </w:tcPr>
          <w:p w14:paraId="1878F112" w14:textId="77777777" w:rsidR="0066755B" w:rsidRPr="00C929A0" w:rsidRDefault="0066755B" w:rsidP="0066755B">
            <w:pPr>
              <w:spacing w:after="0"/>
              <w:jc w:val="both"/>
              <w:rPr>
                <w:rFonts w:ascii="Sylfaen" w:hAnsi="Sylfaen"/>
                <w:b/>
                <w:sz w:val="18"/>
                <w:szCs w:val="18"/>
                <w:lang w:val="ka-GE"/>
              </w:rPr>
            </w:pPr>
            <w:r w:rsidRPr="00C929A0">
              <w:rPr>
                <w:rFonts w:ascii="Sylfaen" w:hAnsi="Sylfaen"/>
                <w:b/>
                <w:sz w:val="18"/>
                <w:szCs w:val="18"/>
                <w:lang w:val="ka-GE"/>
              </w:rPr>
              <w:lastRenderedPageBreak/>
              <w:t>2 კვირა</w:t>
            </w:r>
          </w:p>
          <w:p w14:paraId="72C4F183" w14:textId="77777777" w:rsidR="0066755B" w:rsidRPr="00C929A0" w:rsidRDefault="0066755B" w:rsidP="0066755B">
            <w:pPr>
              <w:spacing w:after="0"/>
              <w:jc w:val="both"/>
              <w:rPr>
                <w:rFonts w:ascii="Sylfaen" w:hAnsi="Sylfaen"/>
                <w:b/>
                <w:sz w:val="18"/>
                <w:szCs w:val="18"/>
                <w:lang w:val="ka-GE"/>
              </w:rPr>
            </w:pPr>
          </w:p>
          <w:p w14:paraId="087234B7" w14:textId="77777777" w:rsidR="0066755B" w:rsidRPr="00C929A0" w:rsidRDefault="0066755B" w:rsidP="0066755B">
            <w:pPr>
              <w:spacing w:after="0"/>
              <w:jc w:val="both"/>
              <w:rPr>
                <w:rFonts w:ascii="Sylfaen" w:hAnsi="Sylfaen"/>
                <w:b/>
                <w:sz w:val="18"/>
                <w:szCs w:val="18"/>
                <w:lang w:val="ka-GE"/>
              </w:rPr>
            </w:pPr>
          </w:p>
          <w:p w14:paraId="205D095A" w14:textId="77777777" w:rsidR="0066755B" w:rsidRPr="00C929A0" w:rsidRDefault="0066755B" w:rsidP="0066755B">
            <w:pPr>
              <w:spacing w:after="0"/>
              <w:jc w:val="both"/>
              <w:rPr>
                <w:rFonts w:ascii="Sylfaen" w:hAnsi="Sylfaen"/>
                <w:b/>
                <w:sz w:val="18"/>
                <w:szCs w:val="18"/>
                <w:lang w:val="ka-GE"/>
              </w:rPr>
            </w:pPr>
            <w:r w:rsidRPr="00C929A0">
              <w:rPr>
                <w:rFonts w:ascii="Sylfaen" w:hAnsi="Sylfaen"/>
                <w:sz w:val="18"/>
                <w:szCs w:val="18"/>
              </w:rPr>
              <w:t xml:space="preserve">CBL 1 </w:t>
            </w:r>
            <w:r w:rsidRPr="00C929A0">
              <w:rPr>
                <w:rFonts w:ascii="Sylfaen" w:hAnsi="Sylfaen"/>
                <w:sz w:val="18"/>
                <w:szCs w:val="18"/>
                <w:lang w:val="ka-GE"/>
              </w:rPr>
              <w:t>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141B7F34"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ქვედა რესპირატორული ტრაქტის ორგანოები; ბრონქები, ფილტვები, ბრონქოპულმონური ხე; გაზთა ცვლის აპარატი,მათი ანატომია, სისხლმომარაგება, ინერვაცია; პლევრის ღრუ . გულის და სისხლის მიმოქცევის მცირე წრის მიმოხილვა - რესპირაციულ ტრაქტთან კორელაციაში. (3 სთ)</w:t>
            </w:r>
          </w:p>
          <w:p w14:paraId="7DEBB00D" w14:textId="77777777" w:rsidR="0066755B" w:rsidRPr="00C929A0" w:rsidRDefault="0066755B" w:rsidP="0066755B">
            <w:pPr>
              <w:rPr>
                <w:rFonts w:ascii="Sylfaen" w:hAnsi="Sylfaen"/>
                <w:sz w:val="16"/>
                <w:szCs w:val="18"/>
                <w:lang w:val="ka-GE"/>
              </w:rPr>
            </w:pPr>
            <w:r w:rsidRPr="00C929A0">
              <w:rPr>
                <w:rFonts w:ascii="Sylfaen" w:eastAsia="Calibri" w:hAnsi="Sylfaen"/>
                <w:sz w:val="18"/>
                <w:szCs w:val="20"/>
                <w:lang w:val="ka-GE"/>
              </w:rPr>
              <w:t>კაციტაძე ზ. - ადამიანის ნორმალური ანატომია.</w:t>
            </w:r>
            <w:r w:rsidRPr="00C929A0">
              <w:rPr>
                <w:rFonts w:ascii="Sylfaen" w:eastAsia="Calibri" w:hAnsi="Sylfaen"/>
                <w:sz w:val="18"/>
                <w:szCs w:val="20"/>
              </w:rPr>
              <w:t xml:space="preserve"> I </w:t>
            </w:r>
            <w:r w:rsidRPr="00C929A0">
              <w:rPr>
                <w:rFonts w:ascii="Sylfaen" w:eastAsia="Calibri" w:hAnsi="Sylfaen"/>
                <w:sz w:val="18"/>
                <w:szCs w:val="20"/>
                <w:lang w:val="ka-GE"/>
              </w:rPr>
              <w:t>ნაწილი. 2017, 531-543</w:t>
            </w:r>
          </w:p>
          <w:p w14:paraId="2B61515E" w14:textId="77777777" w:rsidR="0066755B" w:rsidRPr="00C929A0" w:rsidRDefault="0066755B" w:rsidP="0066755B">
            <w:pPr>
              <w:rPr>
                <w:sz w:val="18"/>
                <w:szCs w:val="18"/>
              </w:rPr>
            </w:pPr>
          </w:p>
        </w:tc>
        <w:tc>
          <w:tcPr>
            <w:tcW w:w="1980" w:type="dxa"/>
            <w:tcBorders>
              <w:top w:val="single" w:sz="4" w:space="0" w:color="auto"/>
              <w:left w:val="single" w:sz="4" w:space="0" w:color="auto"/>
              <w:bottom w:val="single" w:sz="4" w:space="0" w:color="auto"/>
              <w:right w:val="single" w:sz="4" w:space="0" w:color="auto"/>
            </w:tcBorders>
          </w:tcPr>
          <w:p w14:paraId="4F7B45FC" w14:textId="77777777" w:rsidR="0066755B" w:rsidRPr="00C929A0" w:rsidRDefault="0066755B" w:rsidP="0066755B">
            <w:pPr>
              <w:ind w:left="288"/>
              <w:jc w:val="both"/>
              <w:rPr>
                <w:rFonts w:ascii="Sylfaen" w:hAnsi="Sylfaen"/>
                <w:b/>
                <w:sz w:val="18"/>
                <w:szCs w:val="18"/>
                <w:lang w:val="ka-GE"/>
              </w:rPr>
            </w:pPr>
            <w:r w:rsidRPr="00C929A0">
              <w:rPr>
                <w:rFonts w:ascii="Sylfaen" w:hAnsi="Sylfaen" w:cs="Sylfaen"/>
                <w:noProof/>
                <w:sz w:val="18"/>
                <w:szCs w:val="18"/>
              </w:rPr>
              <w:t>სუნთქვის</w:t>
            </w:r>
            <w:r w:rsidRPr="00C929A0">
              <w:rPr>
                <w:rFonts w:ascii="Sylfaen" w:hAnsi="Sylfaen" w:cs="Sylfaen"/>
                <w:noProof/>
                <w:sz w:val="18"/>
                <w:szCs w:val="18"/>
                <w:lang w:val="ka-GE"/>
              </w:rPr>
              <w:t xml:space="preserve"> </w:t>
            </w:r>
            <w:r w:rsidRPr="00C929A0">
              <w:rPr>
                <w:rFonts w:ascii="Sylfaen" w:hAnsi="Sylfaen" w:cs="Sylfaen"/>
                <w:noProof/>
                <w:sz w:val="18"/>
                <w:szCs w:val="18"/>
              </w:rPr>
              <w:t>რეგულაცია.</w:t>
            </w:r>
            <w:r w:rsidRPr="00C929A0">
              <w:rPr>
                <w:rFonts w:ascii="Sylfaen" w:hAnsi="Sylfaen" w:cs="Sylfaen"/>
                <w:noProof/>
                <w:sz w:val="18"/>
                <w:szCs w:val="18"/>
                <w:lang w:val="ka-GE"/>
              </w:rPr>
              <w:t xml:space="preserve"> </w:t>
            </w:r>
            <w:r w:rsidRPr="00C929A0">
              <w:rPr>
                <w:rFonts w:ascii="Sylfaen" w:hAnsi="Sylfaen" w:cs="Sylfaen"/>
                <w:noProof/>
                <w:sz w:val="18"/>
                <w:szCs w:val="18"/>
              </w:rPr>
              <w:t>სუნთქვის ცენტრის ავტომატიზმი.</w:t>
            </w:r>
            <w:r w:rsidRPr="00C929A0">
              <w:rPr>
                <w:rFonts w:ascii="Sylfaen" w:hAnsi="Sylfaen" w:cs="Sylfaen"/>
                <w:noProof/>
                <w:sz w:val="18"/>
                <w:szCs w:val="18"/>
                <w:lang w:val="ka-GE"/>
              </w:rPr>
              <w:t xml:space="preserve"> </w:t>
            </w:r>
            <w:r w:rsidRPr="00C929A0">
              <w:rPr>
                <w:rFonts w:ascii="Sylfaen" w:hAnsi="Sylfaen" w:cs="Sylfaen"/>
                <w:noProof/>
                <w:sz w:val="18"/>
                <w:szCs w:val="18"/>
              </w:rPr>
              <w:t>სუნთქვის თავისებურებანი სხვადასხვა პირობებში.</w:t>
            </w:r>
            <w:r w:rsidRPr="00C929A0">
              <w:rPr>
                <w:rFonts w:ascii="Sylfaen" w:hAnsi="Sylfaen" w:cs="Sylfaen"/>
                <w:noProof/>
                <w:sz w:val="18"/>
                <w:szCs w:val="18"/>
                <w:lang w:val="ka-GE"/>
              </w:rPr>
              <w:t xml:space="preserve"> </w:t>
            </w:r>
            <w:r w:rsidRPr="00C929A0">
              <w:rPr>
                <w:rFonts w:ascii="Sylfaen" w:hAnsi="Sylfaen" w:cs="Sylfaen"/>
                <w:noProof/>
                <w:sz w:val="18"/>
                <w:szCs w:val="18"/>
              </w:rPr>
              <w:t>სუნთქვა დაბალი და მაღალი ატმოსფერული წნევის პირობებში.</w:t>
            </w:r>
            <w:r w:rsidRPr="00C929A0">
              <w:rPr>
                <w:rFonts w:ascii="Sylfaen" w:hAnsi="Sylfaen" w:cs="Sylfaen"/>
                <w:noProof/>
                <w:sz w:val="18"/>
                <w:szCs w:val="18"/>
                <w:lang w:val="ka-GE"/>
              </w:rPr>
              <w:t xml:space="preserve"> </w:t>
            </w:r>
            <w:r w:rsidRPr="00C929A0">
              <w:rPr>
                <w:rFonts w:ascii="Sylfaen" w:hAnsi="Sylfaen" w:cs="Sylfaen"/>
                <w:noProof/>
                <w:sz w:val="18"/>
                <w:szCs w:val="18"/>
              </w:rPr>
              <w:t>ხელოვნური სუნთქვა.</w:t>
            </w:r>
            <w:r w:rsidRPr="00C929A0">
              <w:rPr>
                <w:rFonts w:ascii="Sylfaen" w:hAnsi="Sylfaen" w:cs="Sylfaen"/>
                <w:noProof/>
                <w:sz w:val="18"/>
                <w:szCs w:val="18"/>
                <w:lang w:val="ka-GE"/>
              </w:rPr>
              <w:t xml:space="preserve"> (3 სთ)</w:t>
            </w:r>
          </w:p>
          <w:p w14:paraId="6A07A82C" w14:textId="77777777" w:rsidR="0066755B" w:rsidRPr="00C929A0" w:rsidRDefault="0066755B" w:rsidP="0066755B">
            <w:pPr>
              <w:ind w:left="42"/>
              <w:rPr>
                <w:rFonts w:ascii="Sylfaen" w:hAnsi="Sylfaen"/>
                <w:noProof/>
                <w:sz w:val="18"/>
                <w:szCs w:val="18"/>
                <w:lang w:val="ka-GE"/>
              </w:rPr>
            </w:pPr>
            <w:r w:rsidRPr="00C929A0">
              <w:rPr>
                <w:rFonts w:ascii="Sylfaen" w:hAnsi="Sylfaen"/>
                <w:noProof/>
                <w:sz w:val="18"/>
                <w:szCs w:val="18"/>
                <w:lang w:val="ka-GE"/>
              </w:rPr>
              <w:t xml:space="preserve">ადამიანის ფიზიოლოგია  ირინე კვაჭაძის რედაქციით. თავი </w:t>
            </w:r>
            <w:r w:rsidRPr="00C929A0">
              <w:rPr>
                <w:rFonts w:ascii="Sylfaen" w:hAnsi="Sylfaen"/>
                <w:noProof/>
                <w:sz w:val="18"/>
                <w:szCs w:val="18"/>
              </w:rPr>
              <w:t>XII</w:t>
            </w:r>
            <w:r w:rsidRPr="00C929A0">
              <w:rPr>
                <w:rFonts w:ascii="Sylfaen" w:hAnsi="Sylfaen"/>
                <w:noProof/>
                <w:sz w:val="18"/>
                <w:szCs w:val="18"/>
                <w:lang w:val="ka-GE"/>
              </w:rPr>
              <w:t>.გვ.336-349.</w:t>
            </w:r>
          </w:p>
          <w:p w14:paraId="42CB8211" w14:textId="77777777" w:rsidR="0066755B" w:rsidRPr="00C929A0" w:rsidRDefault="0066755B" w:rsidP="0066755B">
            <w:pPr>
              <w:ind w:left="42"/>
              <w:rPr>
                <w:rFonts w:ascii="Sylfaen" w:hAnsi="Sylfaen"/>
                <w:b/>
                <w:sz w:val="18"/>
                <w:szCs w:val="18"/>
                <w:lang w:val="ka-GE"/>
              </w:rPr>
            </w:pPr>
            <w:r w:rsidRPr="00C929A0">
              <w:rPr>
                <w:rFonts w:ascii="Sylfaen" w:hAnsi="Sylfaen"/>
                <w:noProof/>
                <w:sz w:val="18"/>
                <w:szCs w:val="18"/>
                <w:lang w:val="ka-GE"/>
              </w:rPr>
              <w:t>ადამიანის ფიზიოლოგია .ბაბსი, გ. კოსიცკი. თავი 5. ხელოვნური სუნთქვა გვ 206</w:t>
            </w:r>
          </w:p>
          <w:p w14:paraId="4738AF49" w14:textId="77777777" w:rsidR="0066755B" w:rsidRPr="00C929A0" w:rsidRDefault="0066755B" w:rsidP="0066755B">
            <w:pPr>
              <w:ind w:left="288"/>
              <w:jc w:val="both"/>
              <w:rPr>
                <w:rFonts w:ascii="Sylfaen" w:hAnsi="Sylfaen"/>
                <w:b/>
                <w:sz w:val="18"/>
                <w:szCs w:val="18"/>
                <w:lang w:val="ka-GE"/>
              </w:rPr>
            </w:pPr>
          </w:p>
        </w:tc>
        <w:tc>
          <w:tcPr>
            <w:tcW w:w="2070" w:type="dxa"/>
            <w:gridSpan w:val="2"/>
            <w:tcBorders>
              <w:top w:val="single" w:sz="4" w:space="0" w:color="auto"/>
              <w:left w:val="single" w:sz="4" w:space="0" w:color="auto"/>
              <w:bottom w:val="single" w:sz="4" w:space="0" w:color="auto"/>
              <w:right w:val="single" w:sz="4" w:space="0" w:color="auto"/>
            </w:tcBorders>
          </w:tcPr>
          <w:p w14:paraId="64A95C15" w14:textId="77777777" w:rsidR="0066755B" w:rsidRPr="00C929A0" w:rsidRDefault="0066755B" w:rsidP="0066755B">
            <w:pPr>
              <w:spacing w:after="0" w:line="240" w:lineRule="auto"/>
              <w:jc w:val="both"/>
              <w:rPr>
                <w:rFonts w:ascii="Sylfaen" w:hAnsi="Sylfaen"/>
                <w:sz w:val="18"/>
                <w:szCs w:val="18"/>
                <w:lang w:val="ka-GE"/>
              </w:rPr>
            </w:pPr>
            <w:r w:rsidRPr="00C929A0">
              <w:rPr>
                <w:rFonts w:ascii="Sylfaen" w:hAnsi="Sylfaen" w:cs="Sylfaen"/>
                <w:sz w:val="18"/>
                <w:szCs w:val="18"/>
                <w:lang w:val="ka-GE"/>
              </w:rPr>
              <w:t>მარილის</w:t>
            </w:r>
            <w:r w:rsidRPr="00C929A0">
              <w:rPr>
                <w:rFonts w:ascii="Sylfaen" w:hAnsi="Sylfaen"/>
                <w:sz w:val="18"/>
                <w:szCs w:val="18"/>
                <w:lang w:val="ka-GE"/>
              </w:rPr>
              <w:t xml:space="preserve"> ტრანსპორტირების ახალი პარადიგმა. ფილტვის სურფაქტანტი. (3 სთ)</w:t>
            </w:r>
          </w:p>
          <w:p w14:paraId="479523D1" w14:textId="77777777" w:rsidR="0066755B" w:rsidRPr="00C929A0" w:rsidRDefault="0066755B" w:rsidP="0066755B">
            <w:pPr>
              <w:spacing w:after="0" w:line="240" w:lineRule="auto"/>
              <w:jc w:val="both"/>
              <w:rPr>
                <w:rFonts w:ascii="Sylfaen" w:hAnsi="Sylfaen"/>
                <w:sz w:val="18"/>
                <w:szCs w:val="18"/>
                <w:lang w:val="ka-GE"/>
              </w:rPr>
            </w:pPr>
          </w:p>
          <w:p w14:paraId="4F6ED594" w14:textId="6A0471F8" w:rsidR="0066755B" w:rsidRPr="00C929A0" w:rsidRDefault="0066755B" w:rsidP="0066755B">
            <w:pPr>
              <w:spacing w:after="0" w:line="240" w:lineRule="auto"/>
              <w:jc w:val="both"/>
              <w:rPr>
                <w:rFonts w:ascii="Sylfaen" w:hAnsi="Sylfaen"/>
                <w:sz w:val="18"/>
                <w:szCs w:val="18"/>
                <w:lang w:val="ka-GE"/>
              </w:rPr>
            </w:pPr>
            <w:r w:rsidRPr="00C929A0">
              <w:rPr>
                <w:rFonts w:ascii="Sylfaen" w:hAnsi="Sylfaen"/>
                <w:sz w:val="18"/>
                <w:szCs w:val="18"/>
                <w:lang w:val="ka-GE"/>
              </w:rPr>
              <w:t>ჰენდაუტი 1</w:t>
            </w:r>
          </w:p>
          <w:p w14:paraId="503E864B" w14:textId="77777777" w:rsidR="0066755B" w:rsidRPr="00C929A0" w:rsidRDefault="0066755B" w:rsidP="0066755B">
            <w:pPr>
              <w:rPr>
                <w:sz w:val="18"/>
                <w:szCs w:val="18"/>
              </w:rPr>
            </w:pPr>
          </w:p>
        </w:tc>
        <w:tc>
          <w:tcPr>
            <w:tcW w:w="1713" w:type="dxa"/>
            <w:gridSpan w:val="3"/>
            <w:tcBorders>
              <w:top w:val="single" w:sz="4" w:space="0" w:color="auto"/>
              <w:left w:val="single" w:sz="4" w:space="0" w:color="auto"/>
              <w:bottom w:val="single" w:sz="4" w:space="0" w:color="auto"/>
              <w:right w:val="single" w:sz="4" w:space="0" w:color="auto"/>
            </w:tcBorders>
          </w:tcPr>
          <w:p w14:paraId="09B2BDF8" w14:textId="77777777" w:rsidR="0066755B" w:rsidRPr="00C929A0" w:rsidRDefault="0066755B" w:rsidP="0066755B">
            <w:pPr>
              <w:ind w:left="467" w:hanging="425"/>
              <w:jc w:val="both"/>
              <w:rPr>
                <w:rFonts w:ascii="Sylfaen" w:hAnsi="Sylfaen"/>
                <w:b/>
                <w:sz w:val="18"/>
                <w:szCs w:val="18"/>
                <w:lang w:val="ka-GE"/>
              </w:rPr>
            </w:pPr>
            <w:r w:rsidRPr="00C929A0">
              <w:rPr>
                <w:rFonts w:ascii="Sylfaen" w:hAnsi="Sylfaen"/>
                <w:b/>
                <w:sz w:val="18"/>
                <w:szCs w:val="18"/>
                <w:lang w:val="ka-GE"/>
              </w:rPr>
              <w:t xml:space="preserve">ლექცია 1 - საათი: </w:t>
            </w:r>
          </w:p>
          <w:p w14:paraId="292E9AF4" w14:textId="77777777" w:rsidR="0066755B" w:rsidRPr="00C929A0" w:rsidRDefault="0066755B" w:rsidP="0066755B">
            <w:pPr>
              <w:ind w:left="42"/>
              <w:jc w:val="both"/>
              <w:rPr>
                <w:rFonts w:ascii="Sylfaen" w:hAnsi="Sylfaen"/>
                <w:b/>
                <w:sz w:val="18"/>
                <w:szCs w:val="18"/>
                <w:lang w:val="ka-GE"/>
              </w:rPr>
            </w:pPr>
            <w:r w:rsidRPr="00C929A0">
              <w:rPr>
                <w:rFonts w:ascii="AcadMtavr" w:hAnsi="AcadMtavr" w:cs="AcadMtavr"/>
                <w:sz w:val="18"/>
                <w:szCs w:val="18"/>
              </w:rPr>
              <w:t>ჯ</w:t>
            </w:r>
            <w:r w:rsidRPr="00C929A0">
              <w:rPr>
                <w:rFonts w:ascii="Sylfaen" w:hAnsi="Sylfaen" w:cs="AcadNusx"/>
                <w:sz w:val="18"/>
                <w:szCs w:val="18"/>
              </w:rPr>
              <w:t>ირ</w:t>
            </w:r>
            <w:r w:rsidRPr="00C929A0">
              <w:rPr>
                <w:rFonts w:ascii="AcadNusx" w:hAnsi="AcadNusx" w:cs="AcadNusx"/>
                <w:sz w:val="18"/>
                <w:szCs w:val="18"/>
              </w:rPr>
              <w:softHyphen/>
            </w:r>
            <w:r w:rsidRPr="00C929A0">
              <w:rPr>
                <w:rFonts w:ascii="Sylfaen" w:hAnsi="Sylfaen" w:cs="AcadNusx"/>
                <w:sz w:val="18"/>
                <w:szCs w:val="18"/>
              </w:rPr>
              <w:t>კვლო</w:t>
            </w:r>
            <w:r w:rsidRPr="00C929A0">
              <w:rPr>
                <w:rFonts w:ascii="AcadNusx" w:hAnsi="AcadNusx" w:cs="AcadNusx"/>
                <w:sz w:val="18"/>
                <w:szCs w:val="18"/>
              </w:rPr>
              <w:softHyphen/>
            </w:r>
            <w:r w:rsidRPr="00C929A0">
              <w:rPr>
                <w:rFonts w:ascii="Sylfaen" w:hAnsi="Sylfaen" w:cs="AcadNusx"/>
                <w:sz w:val="18"/>
                <w:szCs w:val="18"/>
              </w:rPr>
              <w:t>ვა</w:t>
            </w:r>
            <w:r w:rsidRPr="00C929A0">
              <w:rPr>
                <w:rFonts w:ascii="AcadNusx" w:hAnsi="AcadNusx" w:cs="AcadNusx"/>
                <w:sz w:val="18"/>
                <w:szCs w:val="18"/>
              </w:rPr>
              <w:softHyphen/>
            </w:r>
            <w:r w:rsidRPr="00C929A0">
              <w:rPr>
                <w:rFonts w:ascii="Sylfaen" w:hAnsi="Sylfaen" w:cs="AcadNusx"/>
                <w:sz w:val="18"/>
                <w:szCs w:val="18"/>
              </w:rPr>
              <w:t>ნი</w:t>
            </w:r>
            <w:r w:rsidRPr="00C929A0">
              <w:rPr>
                <w:rFonts w:ascii="AcadNusx" w:hAnsi="AcadNusx" w:cs="AcadNusx"/>
                <w:sz w:val="18"/>
                <w:szCs w:val="18"/>
              </w:rPr>
              <w:t xml:space="preserve">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ლი</w:t>
            </w:r>
            <w:r w:rsidRPr="00C929A0">
              <w:rPr>
                <w:rFonts w:ascii="Sylfaen" w:hAnsi="Sylfaen" w:cs="AcadNusx"/>
                <w:sz w:val="18"/>
                <w:szCs w:val="18"/>
                <w:lang w:val="ka-GE"/>
              </w:rPr>
              <w:t>ს აგებულება და ფუნქცია,</w:t>
            </w:r>
            <w:r w:rsidRPr="00C929A0">
              <w:rPr>
                <w:rFonts w:ascii="AcadNusx" w:hAnsi="AcadNusx" w:cs="AcadNusx"/>
                <w:sz w:val="18"/>
                <w:szCs w:val="18"/>
              </w:rPr>
              <w:t xml:space="preserve"> </w:t>
            </w:r>
            <w:r w:rsidRPr="00C929A0">
              <w:rPr>
                <w:rFonts w:ascii="Sylfaen" w:hAnsi="Sylfaen" w:cs="AcadNusx"/>
                <w:sz w:val="18"/>
                <w:szCs w:val="18"/>
                <w:lang w:val="ka-GE"/>
              </w:rPr>
              <w:t xml:space="preserve">სეკრეტორული უჯრედების  ციკლი. </w:t>
            </w:r>
            <w:r w:rsidRPr="00C929A0">
              <w:rPr>
                <w:rFonts w:ascii="Sylfaen" w:hAnsi="Sylfaen" w:cs="AcadMtavr"/>
                <w:sz w:val="18"/>
                <w:szCs w:val="18"/>
              </w:rPr>
              <w:t>ჯ</w:t>
            </w:r>
            <w:r w:rsidRPr="00C929A0">
              <w:rPr>
                <w:rFonts w:ascii="Sylfaen" w:hAnsi="Sylfaen" w:cs="AcadNusx"/>
                <w:sz w:val="18"/>
                <w:szCs w:val="18"/>
              </w:rPr>
              <w:t>ირ</w:t>
            </w:r>
            <w:r w:rsidRPr="00C929A0">
              <w:rPr>
                <w:rFonts w:ascii="AcadNusx" w:hAnsi="AcadNusx" w:cs="AcadNusx"/>
                <w:sz w:val="18"/>
                <w:szCs w:val="18"/>
              </w:rPr>
              <w:softHyphen/>
            </w:r>
            <w:r w:rsidRPr="00C929A0">
              <w:rPr>
                <w:rFonts w:ascii="Sylfaen" w:hAnsi="Sylfaen" w:cs="AcadNusx"/>
                <w:sz w:val="18"/>
                <w:szCs w:val="18"/>
              </w:rPr>
              <w:t>კვლე</w:t>
            </w:r>
            <w:r w:rsidRPr="00C929A0">
              <w:rPr>
                <w:rFonts w:ascii="AcadNusx" w:hAnsi="AcadNusx" w:cs="AcadNusx"/>
                <w:sz w:val="18"/>
                <w:szCs w:val="18"/>
              </w:rPr>
              <w:softHyphen/>
            </w:r>
            <w:r w:rsidRPr="00C929A0">
              <w:rPr>
                <w:rFonts w:ascii="Sylfaen" w:hAnsi="Sylfaen" w:cs="AcadNusx"/>
                <w:sz w:val="18"/>
                <w:szCs w:val="18"/>
              </w:rPr>
              <w:t>ბი</w:t>
            </w:r>
            <w:r w:rsidRPr="00C929A0">
              <w:rPr>
                <w:rFonts w:ascii="Sylfaen" w:hAnsi="Sylfaen" w:cs="AcadNusx"/>
                <w:sz w:val="18"/>
                <w:szCs w:val="18"/>
                <w:lang w:val="ka-GE"/>
              </w:rPr>
              <w:t xml:space="preserve">ს კლასიფიკაცია და შედარებითი დახასიათება. </w:t>
            </w:r>
          </w:p>
          <w:p w14:paraId="7BFB3D88" w14:textId="77777777" w:rsidR="0066755B" w:rsidRPr="00C929A0" w:rsidRDefault="0066755B" w:rsidP="0066755B">
            <w:pPr>
              <w:jc w:val="both"/>
              <w:rPr>
                <w:rFonts w:ascii="Sylfaen" w:hAnsi="Sylfaen"/>
                <w:b/>
                <w:sz w:val="18"/>
                <w:szCs w:val="18"/>
                <w:lang w:val="ka-GE"/>
              </w:rPr>
            </w:pPr>
            <w:r w:rsidRPr="00C929A0">
              <w:rPr>
                <w:rFonts w:ascii="Sylfaen" w:hAnsi="Sylfaen"/>
                <w:b/>
                <w:sz w:val="18"/>
                <w:szCs w:val="18"/>
                <w:lang w:val="ka-GE"/>
              </w:rPr>
              <w:t xml:space="preserve">პრაქტიკული მეცადინეობა 2 - საათი: </w:t>
            </w:r>
            <w:r w:rsidRPr="00C929A0">
              <w:rPr>
                <w:rFonts w:ascii="Sylfaen" w:hAnsi="Sylfaen" w:cs="AcadMtavr"/>
                <w:sz w:val="18"/>
                <w:szCs w:val="18"/>
              </w:rPr>
              <w:t>ჯ</w:t>
            </w:r>
            <w:r w:rsidRPr="00C929A0">
              <w:rPr>
                <w:rFonts w:ascii="Sylfaen" w:hAnsi="Sylfaen" w:cs="AcadNusx"/>
                <w:sz w:val="18"/>
                <w:szCs w:val="18"/>
              </w:rPr>
              <w:t>ირ</w:t>
            </w:r>
            <w:r w:rsidRPr="00C929A0">
              <w:rPr>
                <w:rFonts w:ascii="AcadNusx" w:hAnsi="AcadNusx" w:cs="AcadNusx"/>
                <w:sz w:val="18"/>
                <w:szCs w:val="18"/>
              </w:rPr>
              <w:softHyphen/>
            </w:r>
            <w:r w:rsidRPr="00C929A0">
              <w:rPr>
                <w:rFonts w:ascii="Sylfaen" w:hAnsi="Sylfaen" w:cs="AcadNusx"/>
                <w:sz w:val="18"/>
                <w:szCs w:val="18"/>
              </w:rPr>
              <w:t>კვლო</w:t>
            </w:r>
            <w:r w:rsidRPr="00C929A0">
              <w:rPr>
                <w:rFonts w:ascii="AcadNusx" w:hAnsi="AcadNusx" w:cs="AcadNusx"/>
                <w:sz w:val="18"/>
                <w:szCs w:val="18"/>
              </w:rPr>
              <w:softHyphen/>
            </w:r>
            <w:r w:rsidRPr="00C929A0">
              <w:rPr>
                <w:rFonts w:ascii="Sylfaen" w:hAnsi="Sylfaen" w:cs="AcadNusx"/>
                <w:sz w:val="18"/>
                <w:szCs w:val="18"/>
              </w:rPr>
              <w:t>ვა</w:t>
            </w:r>
            <w:r w:rsidRPr="00C929A0">
              <w:rPr>
                <w:rFonts w:ascii="AcadNusx" w:hAnsi="AcadNusx" w:cs="AcadNusx"/>
                <w:sz w:val="18"/>
                <w:szCs w:val="18"/>
              </w:rPr>
              <w:softHyphen/>
            </w:r>
            <w:r w:rsidRPr="00C929A0">
              <w:rPr>
                <w:rFonts w:ascii="Sylfaen" w:hAnsi="Sylfaen" w:cs="AcadNusx"/>
                <w:sz w:val="18"/>
                <w:szCs w:val="18"/>
              </w:rPr>
              <w:t>ნი</w:t>
            </w:r>
            <w:r w:rsidRPr="00C929A0">
              <w:rPr>
                <w:rFonts w:ascii="AcadNusx" w:hAnsi="AcadNusx" w:cs="AcadNusx"/>
                <w:sz w:val="18"/>
                <w:szCs w:val="18"/>
              </w:rPr>
              <w:t xml:space="preserve"> </w:t>
            </w:r>
            <w:r w:rsidRPr="00C929A0">
              <w:rPr>
                <w:rFonts w:ascii="Sylfaen" w:hAnsi="Sylfaen" w:cs="AcadNusx"/>
                <w:sz w:val="18"/>
                <w:szCs w:val="18"/>
              </w:rPr>
              <w:t>ეპი</w:t>
            </w:r>
            <w:r w:rsidRPr="00C929A0">
              <w:rPr>
                <w:rFonts w:ascii="AcadNusx" w:hAnsi="AcadNusx" w:cs="AcadNusx"/>
                <w:sz w:val="18"/>
                <w:szCs w:val="18"/>
              </w:rPr>
              <w:softHyphen/>
            </w:r>
            <w:r w:rsidRPr="00C929A0">
              <w:rPr>
                <w:rFonts w:ascii="Sylfaen" w:hAnsi="Sylfaen" w:cs="AcadNusx"/>
                <w:sz w:val="18"/>
                <w:szCs w:val="18"/>
              </w:rPr>
              <w:t>თე</w:t>
            </w:r>
            <w:r w:rsidRPr="00C929A0">
              <w:rPr>
                <w:rFonts w:ascii="AcadNusx" w:hAnsi="AcadNusx" w:cs="AcadNusx"/>
                <w:sz w:val="18"/>
                <w:szCs w:val="18"/>
              </w:rPr>
              <w:softHyphen/>
            </w:r>
            <w:r w:rsidRPr="00C929A0">
              <w:rPr>
                <w:rFonts w:ascii="Sylfaen" w:hAnsi="Sylfaen" w:cs="AcadNusx"/>
                <w:sz w:val="18"/>
                <w:szCs w:val="18"/>
              </w:rPr>
              <w:t>ლი.</w:t>
            </w:r>
            <w:r w:rsidRPr="00C929A0">
              <w:rPr>
                <w:rFonts w:ascii="AcadNusx" w:hAnsi="AcadNusx" w:cs="AcadNusx"/>
                <w:sz w:val="18"/>
                <w:szCs w:val="18"/>
              </w:rPr>
              <w:t xml:space="preserve"> </w:t>
            </w:r>
            <w:r w:rsidRPr="00C929A0">
              <w:rPr>
                <w:rFonts w:ascii="Sylfaen" w:hAnsi="Sylfaen" w:cs="AcadNusx"/>
                <w:sz w:val="18"/>
                <w:szCs w:val="18"/>
              </w:rPr>
              <w:t xml:space="preserve">ჯირკვლოვანი უჯრედის მორფოლოგია. </w:t>
            </w:r>
            <w:r w:rsidRPr="00C929A0">
              <w:rPr>
                <w:rFonts w:ascii="Sylfaen" w:hAnsi="Sylfaen" w:cs="AcadMtavr"/>
                <w:sz w:val="18"/>
                <w:szCs w:val="18"/>
              </w:rPr>
              <w:t>ჯ</w:t>
            </w:r>
            <w:r w:rsidRPr="00C929A0">
              <w:rPr>
                <w:rFonts w:ascii="Sylfaen" w:hAnsi="Sylfaen" w:cs="AcadNusx"/>
                <w:sz w:val="18"/>
                <w:szCs w:val="18"/>
              </w:rPr>
              <w:t>ირ</w:t>
            </w:r>
            <w:r w:rsidRPr="00C929A0">
              <w:rPr>
                <w:rFonts w:ascii="AcadNusx" w:hAnsi="AcadNusx" w:cs="AcadNusx"/>
                <w:sz w:val="18"/>
                <w:szCs w:val="18"/>
              </w:rPr>
              <w:softHyphen/>
            </w:r>
            <w:r w:rsidRPr="00C929A0">
              <w:rPr>
                <w:rFonts w:ascii="Sylfaen" w:hAnsi="Sylfaen" w:cs="AcadNusx"/>
                <w:sz w:val="18"/>
                <w:szCs w:val="18"/>
              </w:rPr>
              <w:t>კვლე</w:t>
            </w:r>
            <w:r w:rsidRPr="00C929A0">
              <w:rPr>
                <w:rFonts w:ascii="AcadNusx" w:hAnsi="AcadNusx" w:cs="AcadNusx"/>
                <w:sz w:val="18"/>
                <w:szCs w:val="18"/>
              </w:rPr>
              <w:softHyphen/>
            </w:r>
            <w:r w:rsidRPr="00C929A0">
              <w:rPr>
                <w:rFonts w:ascii="Sylfaen" w:hAnsi="Sylfaen" w:cs="AcadNusx"/>
                <w:sz w:val="18"/>
                <w:szCs w:val="18"/>
              </w:rPr>
              <w:t>ბის სტრუქტურა.</w:t>
            </w:r>
            <w:r w:rsidRPr="00C929A0">
              <w:rPr>
                <w:rFonts w:ascii="Sylfaen" w:hAnsi="Sylfaen" w:cs="AcadNusx"/>
                <w:sz w:val="18"/>
                <w:szCs w:val="18"/>
                <w:lang w:val="ka-GE"/>
              </w:rPr>
              <w:t xml:space="preserve">  მარტივი და რთული ჯირკვლების აგებულების პრინციპი.</w:t>
            </w:r>
          </w:p>
          <w:p w14:paraId="707481C4" w14:textId="7B04F7C4" w:rsidR="0066755B" w:rsidRPr="00C929A0" w:rsidRDefault="0066755B" w:rsidP="0066755B">
            <w:pPr>
              <w:rPr>
                <w:sz w:val="18"/>
                <w:szCs w:val="18"/>
              </w:rPr>
            </w:pPr>
            <w:r w:rsidRPr="00C929A0">
              <w:rPr>
                <w:sz w:val="18"/>
                <w:szCs w:val="18"/>
                <w:lang w:val="ka-GE"/>
              </w:rPr>
              <w:t>[3]სახელმძღვანელო; გვ. 124-129</w:t>
            </w:r>
          </w:p>
        </w:tc>
        <w:tc>
          <w:tcPr>
            <w:tcW w:w="1730" w:type="dxa"/>
            <w:gridSpan w:val="2"/>
            <w:tcBorders>
              <w:top w:val="single" w:sz="4" w:space="0" w:color="auto"/>
              <w:left w:val="single" w:sz="4" w:space="0" w:color="auto"/>
              <w:bottom w:val="single" w:sz="4" w:space="0" w:color="auto"/>
              <w:right w:val="single" w:sz="4" w:space="0" w:color="auto"/>
            </w:tcBorders>
          </w:tcPr>
          <w:p w14:paraId="40A323AE"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 xml:space="preserve">გულმკერდის მიდამო, მისი ზონები, </w:t>
            </w:r>
          </w:p>
          <w:p w14:paraId="4D9C9E34"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 xml:space="preserve">ფილტვის პერკუსია; </w:t>
            </w:r>
          </w:p>
          <w:p w14:paraId="0C6E227C"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 xml:space="preserve">ფილტვის აუსკულტაცია; </w:t>
            </w:r>
          </w:p>
          <w:p w14:paraId="782DB09B"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(ფიზიკალური გასინჯვა).</w:t>
            </w:r>
          </w:p>
          <w:p w14:paraId="0BDD280B"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 xml:space="preserve"> (3 სთ)</w:t>
            </w:r>
          </w:p>
          <w:p w14:paraId="3E55D9AE" w14:textId="77777777" w:rsidR="0066755B" w:rsidRPr="00C929A0" w:rsidRDefault="0066755B" w:rsidP="0066755B">
            <w:pPr>
              <w:rPr>
                <w:sz w:val="18"/>
                <w:szCs w:val="18"/>
              </w:rPr>
            </w:pPr>
          </w:p>
        </w:tc>
      </w:tr>
      <w:tr w:rsidR="00C929A0" w:rsidRPr="00C929A0" w14:paraId="6F6F174A" w14:textId="77777777" w:rsidTr="00871EAA">
        <w:trPr>
          <w:trHeight w:val="841"/>
        </w:trPr>
        <w:tc>
          <w:tcPr>
            <w:tcW w:w="1257" w:type="dxa"/>
            <w:tcBorders>
              <w:top w:val="single" w:sz="4" w:space="0" w:color="auto"/>
              <w:left w:val="single" w:sz="4" w:space="0" w:color="auto"/>
              <w:right w:val="single" w:sz="4" w:space="0" w:color="auto"/>
            </w:tcBorders>
            <w:vAlign w:val="center"/>
          </w:tcPr>
          <w:p w14:paraId="7864E53F" w14:textId="77777777" w:rsidR="0066755B" w:rsidRPr="00C929A0" w:rsidRDefault="0066755B" w:rsidP="0066755B">
            <w:pPr>
              <w:spacing w:after="0"/>
              <w:jc w:val="both"/>
              <w:rPr>
                <w:rFonts w:ascii="Sylfaen" w:hAnsi="Sylfaen"/>
                <w:b/>
                <w:sz w:val="18"/>
                <w:szCs w:val="18"/>
                <w:lang w:val="ka-GE"/>
              </w:rPr>
            </w:pPr>
            <w:r w:rsidRPr="00C929A0">
              <w:rPr>
                <w:rFonts w:ascii="Sylfaen" w:hAnsi="Sylfaen"/>
                <w:b/>
                <w:sz w:val="18"/>
                <w:szCs w:val="18"/>
                <w:lang w:val="ka-GE"/>
              </w:rPr>
              <w:t>3 კვირა</w:t>
            </w:r>
          </w:p>
          <w:p w14:paraId="51BB95F3" w14:textId="77777777" w:rsidR="0066755B" w:rsidRPr="00C929A0" w:rsidRDefault="0066755B" w:rsidP="0066755B">
            <w:pPr>
              <w:spacing w:after="0"/>
              <w:jc w:val="both"/>
              <w:rPr>
                <w:rFonts w:ascii="Sylfaen" w:hAnsi="Sylfaen"/>
                <w:b/>
                <w:sz w:val="18"/>
                <w:szCs w:val="18"/>
                <w:lang w:val="ka-GE"/>
              </w:rPr>
            </w:pPr>
          </w:p>
          <w:p w14:paraId="2474730E" w14:textId="77777777" w:rsidR="0066755B" w:rsidRPr="00C929A0" w:rsidRDefault="0066755B" w:rsidP="0066755B">
            <w:pPr>
              <w:spacing w:after="0"/>
              <w:jc w:val="both"/>
              <w:rPr>
                <w:rFonts w:ascii="Sylfaen" w:hAnsi="Sylfaen"/>
                <w:b/>
                <w:sz w:val="18"/>
                <w:szCs w:val="18"/>
                <w:lang w:val="ka-GE"/>
              </w:rPr>
            </w:pPr>
          </w:p>
          <w:p w14:paraId="226EA985" w14:textId="77777777" w:rsidR="0066755B" w:rsidRPr="00C929A0" w:rsidRDefault="0066755B" w:rsidP="0066755B">
            <w:pPr>
              <w:spacing w:after="0"/>
              <w:jc w:val="both"/>
              <w:rPr>
                <w:rFonts w:ascii="Sylfaen" w:hAnsi="Sylfaen"/>
                <w:b/>
                <w:sz w:val="18"/>
                <w:szCs w:val="18"/>
                <w:lang w:val="ka-GE"/>
              </w:rPr>
            </w:pPr>
            <w:r w:rsidRPr="00C929A0">
              <w:rPr>
                <w:rFonts w:ascii="Sylfaen" w:hAnsi="Sylfaen"/>
                <w:sz w:val="18"/>
                <w:szCs w:val="18"/>
              </w:rPr>
              <w:t xml:space="preserve">CBL 1 </w:t>
            </w:r>
            <w:r w:rsidRPr="00C929A0">
              <w:rPr>
                <w:rFonts w:ascii="Sylfaen" w:hAnsi="Sylfaen"/>
                <w:sz w:val="18"/>
                <w:szCs w:val="18"/>
                <w:lang w:val="ka-GE"/>
              </w:rPr>
              <w:t>საათი</w:t>
            </w:r>
          </w:p>
        </w:tc>
        <w:tc>
          <w:tcPr>
            <w:tcW w:w="2073" w:type="dxa"/>
            <w:gridSpan w:val="2"/>
            <w:tcBorders>
              <w:top w:val="single" w:sz="4" w:space="0" w:color="auto"/>
              <w:left w:val="single" w:sz="4" w:space="0" w:color="auto"/>
              <w:right w:val="single" w:sz="4" w:space="0" w:color="auto"/>
            </w:tcBorders>
          </w:tcPr>
          <w:p w14:paraId="5303B866" w14:textId="77777777" w:rsidR="0066755B" w:rsidRPr="00C929A0" w:rsidRDefault="0066755B" w:rsidP="0066755B">
            <w:pPr>
              <w:ind w:left="42"/>
              <w:rPr>
                <w:rFonts w:ascii="Sylfaen" w:hAnsi="Sylfaen"/>
                <w:sz w:val="18"/>
                <w:szCs w:val="18"/>
                <w:lang w:val="ka-GE"/>
              </w:rPr>
            </w:pPr>
            <w:r w:rsidRPr="00C929A0">
              <w:rPr>
                <w:rFonts w:ascii="Sylfaen" w:hAnsi="Sylfaen"/>
                <w:sz w:val="18"/>
                <w:szCs w:val="18"/>
                <w:lang w:val="ka-GE"/>
              </w:rPr>
              <w:t>ზედა და ქვედა შუასაყრის სივრცეები, ორგანოების ურთიერთდამოკიდებულება შუასაყრის ღრუებში; შუასაყრის ორგანოების მიმოხილვა: გული, მაგისტრალური სისხლძარღვები, თიმუსი, საყლაპავი (3 სთ)</w:t>
            </w:r>
          </w:p>
          <w:p w14:paraId="50C5F9EB" w14:textId="77777777" w:rsidR="0066755B" w:rsidRPr="00C929A0" w:rsidRDefault="0066755B" w:rsidP="0066755B">
            <w:pPr>
              <w:spacing w:after="0" w:line="276" w:lineRule="auto"/>
              <w:rPr>
                <w:rFonts w:ascii="Sylfaen" w:eastAsia="Calibri" w:hAnsi="Sylfaen"/>
                <w:sz w:val="18"/>
                <w:szCs w:val="20"/>
                <w:lang w:val="ka-GE"/>
              </w:rPr>
            </w:pPr>
            <w:r w:rsidRPr="00C929A0">
              <w:rPr>
                <w:rFonts w:ascii="Sylfaen" w:eastAsia="Calibri" w:hAnsi="Sylfaen"/>
                <w:sz w:val="18"/>
                <w:szCs w:val="20"/>
                <w:lang w:val="ka-GE"/>
              </w:rPr>
              <w:lastRenderedPageBreak/>
              <w:t>თოიძე შ., კიკალიშვილი ლ., ყიფიანი ე., კორძაია დ. - ტოპოგრაფიული ანატომია და ოპერაციული ქირურგია, 2014</w:t>
            </w:r>
          </w:p>
          <w:p w14:paraId="0A6A0718" w14:textId="5611968B" w:rsidR="0066755B" w:rsidRPr="00C929A0" w:rsidRDefault="0066755B" w:rsidP="0066755B">
            <w:pPr>
              <w:ind w:left="42"/>
              <w:rPr>
                <w:sz w:val="18"/>
                <w:szCs w:val="18"/>
              </w:rPr>
            </w:pPr>
            <w:r w:rsidRPr="00C929A0">
              <w:rPr>
                <w:rFonts w:ascii="Sylfaen" w:eastAsia="Calibri" w:hAnsi="Sylfaen"/>
                <w:sz w:val="18"/>
                <w:szCs w:val="20"/>
                <w:lang w:val="ka-GE"/>
              </w:rPr>
              <w:t>გვ. 100-117</w:t>
            </w:r>
          </w:p>
        </w:tc>
        <w:tc>
          <w:tcPr>
            <w:tcW w:w="1980" w:type="dxa"/>
            <w:tcBorders>
              <w:top w:val="single" w:sz="4" w:space="0" w:color="auto"/>
              <w:left w:val="single" w:sz="4" w:space="0" w:color="auto"/>
              <w:right w:val="single" w:sz="4" w:space="0" w:color="auto"/>
            </w:tcBorders>
          </w:tcPr>
          <w:p w14:paraId="209EEAE7" w14:textId="77777777" w:rsidR="0066755B" w:rsidRPr="00C929A0" w:rsidRDefault="0066755B" w:rsidP="0066755B">
            <w:pPr>
              <w:jc w:val="both"/>
              <w:rPr>
                <w:rFonts w:ascii="Sylfaen" w:hAnsi="Sylfaen" w:cs="Sylfaen"/>
                <w:noProof/>
                <w:sz w:val="18"/>
                <w:szCs w:val="18"/>
                <w:lang w:val="ka-GE"/>
              </w:rPr>
            </w:pPr>
            <w:r w:rsidRPr="00C929A0">
              <w:rPr>
                <w:rFonts w:ascii="Sylfaen" w:hAnsi="Sylfaen" w:cs="Sylfaen"/>
                <w:noProof/>
                <w:sz w:val="18"/>
                <w:szCs w:val="18"/>
                <w:lang w:val="ka-GE"/>
              </w:rPr>
              <w:lastRenderedPageBreak/>
              <w:t>ფილტვის სასიცოცხლო  ტევადობა.</w:t>
            </w:r>
          </w:p>
          <w:p w14:paraId="5306EB06" w14:textId="77777777" w:rsidR="0066755B" w:rsidRPr="00C929A0" w:rsidRDefault="0066755B" w:rsidP="0066755B">
            <w:pPr>
              <w:rPr>
                <w:rFonts w:ascii="Sylfaen" w:hAnsi="Sylfaen" w:cs="Sylfaen"/>
                <w:noProof/>
                <w:sz w:val="18"/>
                <w:szCs w:val="18"/>
                <w:lang w:val="ka-GE"/>
              </w:rPr>
            </w:pPr>
            <w:r w:rsidRPr="00C929A0">
              <w:rPr>
                <w:rFonts w:ascii="Sylfaen" w:hAnsi="Sylfaen" w:cs="Sylfaen"/>
                <w:noProof/>
                <w:sz w:val="18"/>
                <w:szCs w:val="18"/>
                <w:lang w:val="ka-GE"/>
              </w:rPr>
              <w:t>ფილტვების სასიცოცხლო ტევადობის  განსაზღვრის მეთოდი-სპირომეტრია (3 სთ)</w:t>
            </w:r>
          </w:p>
          <w:p w14:paraId="1D8D710E" w14:textId="77777777" w:rsidR="0066755B" w:rsidRPr="00C929A0" w:rsidRDefault="0066755B" w:rsidP="0066755B">
            <w:pPr>
              <w:rPr>
                <w:rFonts w:ascii="Sylfaen" w:hAnsi="Sylfaen" w:cs="Sylfaen"/>
                <w:noProof/>
                <w:sz w:val="18"/>
                <w:szCs w:val="18"/>
                <w:lang w:val="ka-GE"/>
              </w:rPr>
            </w:pPr>
          </w:p>
          <w:p w14:paraId="0BA668D4" w14:textId="5636EED7" w:rsidR="0066755B" w:rsidRPr="00C929A0" w:rsidRDefault="0066755B" w:rsidP="0066755B">
            <w:pPr>
              <w:rPr>
                <w:sz w:val="18"/>
                <w:szCs w:val="18"/>
              </w:rPr>
            </w:pPr>
            <w:r w:rsidRPr="00C929A0">
              <w:rPr>
                <w:rFonts w:ascii="Sylfaen" w:hAnsi="Sylfaen"/>
                <w:noProof/>
                <w:sz w:val="18"/>
                <w:szCs w:val="18"/>
                <w:lang w:val="ka-GE"/>
              </w:rPr>
              <w:t xml:space="preserve">ადამიანის ფიზიოლოგია  ირინე </w:t>
            </w:r>
            <w:r w:rsidRPr="00C929A0">
              <w:rPr>
                <w:rFonts w:ascii="Sylfaen" w:hAnsi="Sylfaen"/>
                <w:noProof/>
                <w:sz w:val="18"/>
                <w:szCs w:val="18"/>
                <w:lang w:val="ka-GE"/>
              </w:rPr>
              <w:lastRenderedPageBreak/>
              <w:t xml:space="preserve">კვაჭაძის რედაქციით. თავი </w:t>
            </w:r>
            <w:r w:rsidRPr="00C929A0">
              <w:rPr>
                <w:rFonts w:ascii="Sylfaen" w:hAnsi="Sylfaen"/>
                <w:noProof/>
                <w:sz w:val="18"/>
                <w:szCs w:val="18"/>
              </w:rPr>
              <w:t>XII</w:t>
            </w:r>
            <w:r w:rsidRPr="00C929A0">
              <w:rPr>
                <w:rFonts w:ascii="Sylfaen" w:hAnsi="Sylfaen"/>
                <w:noProof/>
                <w:sz w:val="18"/>
                <w:szCs w:val="18"/>
                <w:lang w:val="ka-GE"/>
              </w:rPr>
              <w:t>.  329-331</w:t>
            </w:r>
          </w:p>
        </w:tc>
        <w:tc>
          <w:tcPr>
            <w:tcW w:w="2070" w:type="dxa"/>
            <w:gridSpan w:val="2"/>
            <w:tcBorders>
              <w:top w:val="single" w:sz="4" w:space="0" w:color="auto"/>
              <w:left w:val="single" w:sz="4" w:space="0" w:color="auto"/>
              <w:right w:val="single" w:sz="4" w:space="0" w:color="auto"/>
            </w:tcBorders>
          </w:tcPr>
          <w:p w14:paraId="0A103661" w14:textId="77777777" w:rsidR="0066755B" w:rsidRPr="00C929A0" w:rsidRDefault="0066755B" w:rsidP="0066755B">
            <w:pPr>
              <w:spacing w:after="0" w:line="240" w:lineRule="auto"/>
              <w:jc w:val="both"/>
              <w:rPr>
                <w:rFonts w:ascii="Sylfaen" w:hAnsi="Sylfaen"/>
                <w:sz w:val="18"/>
                <w:szCs w:val="18"/>
                <w:lang w:val="ka-GE"/>
              </w:rPr>
            </w:pPr>
            <w:r w:rsidRPr="00C929A0">
              <w:rPr>
                <w:rFonts w:ascii="Sylfaen" w:hAnsi="Sylfaen"/>
                <w:sz w:val="18"/>
                <w:szCs w:val="18"/>
                <w:lang w:val="ka-GE"/>
              </w:rPr>
              <w:lastRenderedPageBreak/>
              <w:t>ტოქსინების მეტაბოლიზმი და ბიოაქტივაცია ფილტვის ქსოვილში.</w:t>
            </w:r>
          </w:p>
          <w:p w14:paraId="2B02E4E8" w14:textId="77777777" w:rsidR="0066755B" w:rsidRPr="00C929A0" w:rsidRDefault="0066755B" w:rsidP="0066755B">
            <w:pPr>
              <w:jc w:val="both"/>
              <w:rPr>
                <w:rFonts w:ascii="Sylfaen" w:hAnsi="Sylfaen"/>
                <w:sz w:val="18"/>
                <w:szCs w:val="18"/>
                <w:lang w:val="ka-GE"/>
              </w:rPr>
            </w:pPr>
            <w:r w:rsidRPr="00C929A0">
              <w:rPr>
                <w:rFonts w:ascii="Sylfaen" w:hAnsi="Sylfaen"/>
                <w:sz w:val="18"/>
                <w:szCs w:val="18"/>
                <w:lang w:val="ka-GE"/>
              </w:rPr>
              <w:t>α1</w:t>
            </w:r>
            <w:r w:rsidRPr="00C929A0">
              <w:rPr>
                <w:rFonts w:ascii="Sylfaen" w:hAnsi="Sylfaen"/>
                <w:sz w:val="18"/>
                <w:szCs w:val="18"/>
              </w:rPr>
              <w:t>- ანტიტრიფსინის დეფიციტი.</w:t>
            </w:r>
            <w:r w:rsidRPr="00C929A0">
              <w:rPr>
                <w:rFonts w:ascii="Sylfaen" w:hAnsi="Sylfaen"/>
                <w:sz w:val="18"/>
                <w:szCs w:val="18"/>
                <w:lang w:val="ka-GE"/>
              </w:rPr>
              <w:t xml:space="preserve"> (3 სთ)</w:t>
            </w:r>
          </w:p>
          <w:p w14:paraId="720087F8" w14:textId="77777777" w:rsidR="0066755B" w:rsidRPr="00C929A0" w:rsidRDefault="0066755B" w:rsidP="0066755B">
            <w:pPr>
              <w:jc w:val="both"/>
              <w:rPr>
                <w:rFonts w:ascii="Sylfaen" w:hAnsi="Sylfaen"/>
                <w:sz w:val="18"/>
                <w:szCs w:val="18"/>
                <w:lang w:val="ka-GE"/>
              </w:rPr>
            </w:pPr>
            <w:r w:rsidRPr="00C929A0">
              <w:rPr>
                <w:rFonts w:ascii="Sylfaen" w:hAnsi="Sylfaen"/>
                <w:sz w:val="18"/>
                <w:szCs w:val="18"/>
                <w:lang w:val="ka-GE"/>
              </w:rPr>
              <w:t>ჰენდაუტი 2</w:t>
            </w:r>
          </w:p>
          <w:p w14:paraId="29145E91" w14:textId="77777777" w:rsidR="0066755B" w:rsidRPr="00C929A0" w:rsidRDefault="0066755B" w:rsidP="0066755B">
            <w:pPr>
              <w:rPr>
                <w:sz w:val="18"/>
                <w:szCs w:val="18"/>
              </w:rPr>
            </w:pPr>
          </w:p>
        </w:tc>
        <w:tc>
          <w:tcPr>
            <w:tcW w:w="1713" w:type="dxa"/>
            <w:gridSpan w:val="3"/>
            <w:tcBorders>
              <w:top w:val="single" w:sz="4" w:space="0" w:color="auto"/>
              <w:left w:val="single" w:sz="4" w:space="0" w:color="auto"/>
              <w:right w:val="single" w:sz="4" w:space="0" w:color="auto"/>
            </w:tcBorders>
          </w:tcPr>
          <w:p w14:paraId="0D7CA2B1" w14:textId="77777777" w:rsidR="0066755B" w:rsidRPr="00C929A0" w:rsidRDefault="0066755B" w:rsidP="0066755B">
            <w:pPr>
              <w:ind w:left="467" w:hanging="425"/>
              <w:rPr>
                <w:rFonts w:ascii="Sylfaen" w:hAnsi="Sylfaen"/>
                <w:b/>
                <w:sz w:val="18"/>
                <w:szCs w:val="18"/>
                <w:lang w:val="ka-GE"/>
              </w:rPr>
            </w:pPr>
            <w:r w:rsidRPr="00C929A0">
              <w:rPr>
                <w:rFonts w:ascii="Sylfaen" w:hAnsi="Sylfaen"/>
                <w:b/>
                <w:sz w:val="18"/>
                <w:szCs w:val="18"/>
                <w:lang w:val="ka-GE"/>
              </w:rPr>
              <w:t xml:space="preserve">ლექცია - 1საათი: </w:t>
            </w:r>
          </w:p>
          <w:p w14:paraId="017A14C1" w14:textId="77777777" w:rsidR="0066755B" w:rsidRPr="00C929A0" w:rsidRDefault="0066755B" w:rsidP="0066755B">
            <w:pPr>
              <w:ind w:left="42"/>
              <w:rPr>
                <w:rFonts w:ascii="Sylfaen" w:hAnsi="Sylfaen"/>
                <w:b/>
                <w:sz w:val="18"/>
                <w:szCs w:val="18"/>
                <w:lang w:val="ka-GE"/>
              </w:rPr>
            </w:pPr>
            <w:r w:rsidRPr="00C929A0">
              <w:rPr>
                <w:rFonts w:ascii="Sylfaen" w:hAnsi="Sylfaen" w:cs="AcadNusx"/>
                <w:sz w:val="18"/>
                <w:szCs w:val="18"/>
                <w:lang w:val="ka-GE"/>
              </w:rPr>
              <w:t>ჰაერგამტარი გზები და რესპირაციული განყოფილება.</w:t>
            </w:r>
          </w:p>
          <w:p w14:paraId="62374440" w14:textId="77777777" w:rsidR="0066755B" w:rsidRPr="00C929A0" w:rsidRDefault="0066755B" w:rsidP="0066755B">
            <w:pPr>
              <w:jc w:val="both"/>
              <w:rPr>
                <w:rFonts w:ascii="Sylfaen" w:hAnsi="Sylfaen" w:cs="AcadNusx"/>
                <w:sz w:val="18"/>
                <w:szCs w:val="18"/>
                <w:lang w:val="ka-GE"/>
              </w:rPr>
            </w:pPr>
            <w:r w:rsidRPr="00C929A0">
              <w:rPr>
                <w:rFonts w:ascii="Sylfaen" w:hAnsi="Sylfaen"/>
                <w:b/>
                <w:sz w:val="18"/>
                <w:szCs w:val="18"/>
                <w:lang w:val="ka-GE"/>
              </w:rPr>
              <w:t xml:space="preserve">პრაქტიკული მეცადინეობა - 2 საათი: </w:t>
            </w:r>
            <w:r w:rsidRPr="00C929A0">
              <w:rPr>
                <w:rFonts w:ascii="Sylfaen" w:hAnsi="Sylfaen" w:cs="AcadNusx"/>
                <w:sz w:val="18"/>
                <w:szCs w:val="18"/>
                <w:lang w:val="ka-GE"/>
              </w:rPr>
              <w:t xml:space="preserve">ჰაერგამტარი გზების და რესპირაციული განყოფილების ორგანოთა  </w:t>
            </w:r>
            <w:r w:rsidRPr="00C929A0">
              <w:rPr>
                <w:rFonts w:ascii="Sylfaen" w:hAnsi="Sylfaen" w:cs="AcadNusx"/>
                <w:sz w:val="18"/>
                <w:szCs w:val="18"/>
                <w:lang w:val="ka-GE"/>
              </w:rPr>
              <w:lastRenderedPageBreak/>
              <w:t>ჰისტოლოგიური შენება.</w:t>
            </w:r>
          </w:p>
          <w:p w14:paraId="437AE949" w14:textId="7D422636" w:rsidR="0066755B" w:rsidRPr="00C929A0" w:rsidRDefault="0066755B" w:rsidP="0066755B">
            <w:pPr>
              <w:jc w:val="both"/>
              <w:rPr>
                <w:rFonts w:ascii="Sylfaen" w:hAnsi="Sylfaen"/>
                <w:b/>
                <w:sz w:val="18"/>
                <w:szCs w:val="18"/>
                <w:lang w:val="ka-GE"/>
              </w:rPr>
            </w:pPr>
            <w:r w:rsidRPr="00C929A0">
              <w:rPr>
                <w:sz w:val="18"/>
                <w:szCs w:val="18"/>
                <w:lang w:val="ka-GE"/>
              </w:rPr>
              <w:t>[3]სახელმძღვანელო;გვ.363-374</w:t>
            </w:r>
          </w:p>
        </w:tc>
        <w:tc>
          <w:tcPr>
            <w:tcW w:w="1730" w:type="dxa"/>
            <w:gridSpan w:val="2"/>
            <w:tcBorders>
              <w:top w:val="single" w:sz="4" w:space="0" w:color="auto"/>
              <w:left w:val="single" w:sz="4" w:space="0" w:color="auto"/>
              <w:right w:val="single" w:sz="4" w:space="0" w:color="auto"/>
            </w:tcBorders>
          </w:tcPr>
          <w:p w14:paraId="5D545FB3"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lastRenderedPageBreak/>
              <w:t>ნებულაიზერის გამოყენების ტექნიკა;</w:t>
            </w:r>
          </w:p>
          <w:p w14:paraId="08E83497" w14:textId="77777777" w:rsidR="0066755B" w:rsidRPr="00C929A0" w:rsidRDefault="0066755B" w:rsidP="0066755B">
            <w:pPr>
              <w:rPr>
                <w:rFonts w:ascii="Sylfaen" w:hAnsi="Sylfaen"/>
                <w:sz w:val="18"/>
                <w:szCs w:val="18"/>
                <w:lang w:val="ka-GE"/>
              </w:rPr>
            </w:pPr>
            <w:r w:rsidRPr="00C929A0">
              <w:rPr>
                <w:rFonts w:ascii="Sylfaen" w:hAnsi="Sylfaen"/>
                <w:sz w:val="18"/>
                <w:szCs w:val="18"/>
                <w:lang w:val="ka-GE"/>
              </w:rPr>
              <w:t>ოქსიგენოთერაპია;(ნიღბით;კანულით; ფარით)</w:t>
            </w:r>
          </w:p>
          <w:p w14:paraId="4F36412C" w14:textId="77777777" w:rsidR="0066755B" w:rsidRPr="00C929A0" w:rsidRDefault="0066755B" w:rsidP="0066755B">
            <w:pPr>
              <w:rPr>
                <w:sz w:val="18"/>
                <w:szCs w:val="18"/>
              </w:rPr>
            </w:pPr>
            <w:r w:rsidRPr="00C929A0">
              <w:rPr>
                <w:rFonts w:ascii="Sylfaen" w:hAnsi="Sylfaen"/>
                <w:sz w:val="18"/>
                <w:szCs w:val="18"/>
                <w:lang w:val="ka-GE"/>
              </w:rPr>
              <w:t>პიკფლოუმეტრია; (3 სთ)</w:t>
            </w:r>
          </w:p>
        </w:tc>
      </w:tr>
      <w:tr w:rsidR="00C929A0" w:rsidRPr="00C929A0" w14:paraId="5788A481"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14:paraId="13DD57B7" w14:textId="77777777" w:rsidR="000F212B" w:rsidRPr="00C929A0" w:rsidRDefault="000F212B" w:rsidP="000F212B">
            <w:pPr>
              <w:jc w:val="both"/>
              <w:rPr>
                <w:rFonts w:ascii="AcadNusx" w:hAnsi="AcadNusx"/>
                <w:b/>
                <w:sz w:val="20"/>
                <w:szCs w:val="20"/>
              </w:rPr>
            </w:pPr>
          </w:p>
        </w:tc>
        <w:tc>
          <w:tcPr>
            <w:tcW w:w="9518" w:type="dxa"/>
            <w:gridSpan w:val="9"/>
            <w:tcBorders>
              <w:top w:val="single" w:sz="4" w:space="0" w:color="auto"/>
              <w:left w:val="single" w:sz="4" w:space="0" w:color="auto"/>
              <w:bottom w:val="single" w:sz="4" w:space="0" w:color="auto"/>
              <w:right w:val="single" w:sz="4" w:space="0" w:color="000000"/>
            </w:tcBorders>
            <w:hideMark/>
          </w:tcPr>
          <w:p w14:paraId="2D7AB543" w14:textId="77777777" w:rsidR="000F212B" w:rsidRPr="00C929A0" w:rsidRDefault="000F212B" w:rsidP="000F212B">
            <w:pPr>
              <w:rPr>
                <w:rFonts w:ascii="Sylfaen" w:hAnsi="Sylfaen"/>
                <w:sz w:val="20"/>
                <w:szCs w:val="20"/>
                <w:lang w:val="ka-GE"/>
              </w:rPr>
            </w:pPr>
            <w:r w:rsidRPr="00C929A0">
              <w:rPr>
                <w:rFonts w:ascii="Sylfaen" w:hAnsi="Sylfaen"/>
                <w:b/>
                <w:sz w:val="20"/>
                <w:szCs w:val="20"/>
              </w:rPr>
              <w:t xml:space="preserve">  დასკვნითი გამოცდა </w:t>
            </w:r>
          </w:p>
        </w:tc>
      </w:tr>
      <w:tr w:rsidR="00C929A0" w:rsidRPr="00C929A0" w14:paraId="70AC0294"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14:paraId="301BC88C" w14:textId="77777777" w:rsidR="000F212B" w:rsidRPr="00C929A0" w:rsidRDefault="000F212B" w:rsidP="000F212B">
            <w:pPr>
              <w:jc w:val="both"/>
              <w:rPr>
                <w:rFonts w:ascii="Sylfaen" w:hAnsi="Sylfaen"/>
                <w:b/>
                <w:sz w:val="20"/>
                <w:szCs w:val="20"/>
                <w:lang w:val="ka-GE"/>
              </w:rPr>
            </w:pPr>
          </w:p>
          <w:p w14:paraId="34E97AFA" w14:textId="77777777" w:rsidR="000F212B" w:rsidRPr="00C929A0" w:rsidRDefault="000F212B" w:rsidP="000F212B">
            <w:pPr>
              <w:jc w:val="both"/>
              <w:rPr>
                <w:rFonts w:ascii="AcadNusx" w:hAnsi="AcadNusx"/>
                <w:b/>
                <w:sz w:val="20"/>
                <w:szCs w:val="20"/>
              </w:rPr>
            </w:pPr>
            <w:r w:rsidRPr="00C929A0">
              <w:rPr>
                <w:rFonts w:ascii="Sylfaen" w:hAnsi="Sylfaen"/>
                <w:b/>
                <w:sz w:val="20"/>
                <w:szCs w:val="20"/>
                <w:lang w:val="ka-GE"/>
              </w:rPr>
              <w:t>სწავლების ფორმატი</w:t>
            </w:r>
          </w:p>
        </w:tc>
        <w:tc>
          <w:tcPr>
            <w:tcW w:w="9518" w:type="dxa"/>
            <w:gridSpan w:val="9"/>
            <w:tcBorders>
              <w:top w:val="single" w:sz="4" w:space="0" w:color="auto"/>
              <w:left w:val="single" w:sz="4" w:space="0" w:color="auto"/>
              <w:bottom w:val="single" w:sz="4" w:space="0" w:color="auto"/>
              <w:right w:val="single" w:sz="4" w:space="0" w:color="auto"/>
            </w:tcBorders>
          </w:tcPr>
          <w:p w14:paraId="7C1F93AC" w14:textId="77777777" w:rsidR="000F212B" w:rsidRPr="00C929A0" w:rsidRDefault="000F212B" w:rsidP="000F212B">
            <w:pPr>
              <w:rPr>
                <w:rFonts w:ascii="Sylfaen" w:hAnsi="Sylfaen" w:cs="Sylfaen"/>
                <w:sz w:val="20"/>
                <w:szCs w:val="20"/>
                <w:lang w:val="ka-GE"/>
              </w:rPr>
            </w:pPr>
          </w:p>
          <w:p w14:paraId="627118EE" w14:textId="77777777" w:rsidR="0017411C" w:rsidRPr="00C929A0" w:rsidRDefault="000F212B" w:rsidP="0017411C">
            <w:pPr>
              <w:spacing w:line="360" w:lineRule="auto"/>
              <w:rPr>
                <w:rFonts w:ascii="Sylfaen" w:hAnsi="Sylfaen" w:cs="Sylfaen"/>
                <w:sz w:val="20"/>
                <w:szCs w:val="20"/>
              </w:rPr>
            </w:pPr>
            <w:r w:rsidRPr="00C929A0">
              <w:rPr>
                <w:rFonts w:ascii="Sylfaen" w:hAnsi="Sylfaen" w:cs="Sylfaen"/>
                <w:sz w:val="20"/>
                <w:szCs w:val="20"/>
                <w:lang w:val="ka-GE"/>
              </w:rPr>
              <w:t>ლექცია, პრაქტიკული მეცადინეობები</w:t>
            </w:r>
            <w:r w:rsidR="00BB2EEA" w:rsidRPr="00C929A0">
              <w:rPr>
                <w:rFonts w:ascii="Sylfaen" w:hAnsi="Sylfaen" w:cs="Sylfaen"/>
                <w:sz w:val="20"/>
                <w:szCs w:val="20"/>
                <w:lang w:val="ka-GE"/>
              </w:rPr>
              <w:t xml:space="preserve"> </w:t>
            </w:r>
            <w:r w:rsidRPr="00C929A0">
              <w:rPr>
                <w:rFonts w:ascii="Sylfaen" w:hAnsi="Sylfaen" w:cs="Sylfaen"/>
                <w:sz w:val="20"/>
                <w:szCs w:val="20"/>
              </w:rPr>
              <w:t>CBL</w:t>
            </w:r>
          </w:p>
          <w:p w14:paraId="27D64E96" w14:textId="77777777" w:rsidR="0017411C" w:rsidRPr="00C929A0" w:rsidRDefault="0017411C" w:rsidP="0017411C">
            <w:pPr>
              <w:spacing w:line="360" w:lineRule="auto"/>
              <w:rPr>
                <w:rFonts w:ascii="Sylfaen" w:hAnsi="Sylfaen"/>
                <w:sz w:val="20"/>
                <w:szCs w:val="20"/>
                <w:lang w:val="ka-GE"/>
              </w:rPr>
            </w:pPr>
            <w:r w:rsidRPr="00C929A0">
              <w:rPr>
                <w:rFonts w:ascii="Sylfaen" w:hAnsi="Sylfaen"/>
                <w:b/>
                <w:sz w:val="20"/>
                <w:szCs w:val="20"/>
                <w:lang w:val="ka-GE"/>
              </w:rPr>
              <w:t>ლექციები</w:t>
            </w:r>
            <w:r w:rsidRPr="00C929A0">
              <w:rPr>
                <w:rFonts w:ascii="Sylfaen" w:hAnsi="Sylfaen"/>
                <w:sz w:val="20"/>
                <w:szCs w:val="20"/>
                <w:lang w:val="ka-GE"/>
              </w:rPr>
              <w:t xml:space="preserve"> მიმდინარეობს ინტერაქტიურ რეჟიმში. </w:t>
            </w:r>
          </w:p>
          <w:p w14:paraId="611EABA7" w14:textId="7D63395C" w:rsidR="00C44195" w:rsidRPr="00C929A0" w:rsidRDefault="0017411C" w:rsidP="0017411C">
            <w:pPr>
              <w:spacing w:line="360" w:lineRule="auto"/>
              <w:rPr>
                <w:rFonts w:ascii="Sylfaen" w:hAnsi="Sylfaen"/>
                <w:sz w:val="20"/>
                <w:szCs w:val="20"/>
                <w:lang w:val="ka-GE"/>
              </w:rPr>
            </w:pPr>
            <w:r w:rsidRPr="00C929A0">
              <w:rPr>
                <w:rFonts w:ascii="Sylfaen" w:hAnsi="Sylfaen" w:cs="Sylfaen"/>
                <w:b/>
                <w:sz w:val="20"/>
                <w:szCs w:val="20"/>
              </w:rPr>
              <w:t>პრაქტიკული</w:t>
            </w:r>
            <w:r w:rsidRPr="00C929A0">
              <w:rPr>
                <w:b/>
                <w:sz w:val="20"/>
                <w:szCs w:val="20"/>
              </w:rPr>
              <w:t xml:space="preserve"> </w:t>
            </w:r>
            <w:r w:rsidRPr="00C929A0">
              <w:rPr>
                <w:rFonts w:ascii="Sylfaen" w:hAnsi="Sylfaen" w:cs="Sylfaen"/>
                <w:b/>
                <w:sz w:val="20"/>
                <w:szCs w:val="20"/>
              </w:rPr>
              <w:t>მეცადინეობები</w:t>
            </w:r>
            <w:r w:rsidRPr="00C929A0">
              <w:rPr>
                <w:rFonts w:ascii="Sylfaen" w:hAnsi="Sylfaen" w:cs="Sylfaen"/>
                <w:sz w:val="20"/>
                <w:szCs w:val="20"/>
                <w:lang w:val="ka-GE"/>
              </w:rPr>
              <w:t xml:space="preserve"> </w:t>
            </w:r>
            <w:r w:rsidRPr="00C929A0">
              <w:rPr>
                <w:sz w:val="20"/>
                <w:szCs w:val="20"/>
              </w:rPr>
              <w:t xml:space="preserve"> </w:t>
            </w:r>
            <w:r w:rsidRPr="00C929A0">
              <w:rPr>
                <w:rFonts w:ascii="Sylfaen" w:hAnsi="Sylfaen" w:cs="Sylfaen"/>
                <w:sz w:val="20"/>
                <w:szCs w:val="20"/>
                <w:lang w:val="ka-GE"/>
              </w:rPr>
              <w:t>ტარდება</w:t>
            </w:r>
            <w:r w:rsidRPr="00C929A0">
              <w:rPr>
                <w:sz w:val="20"/>
                <w:szCs w:val="20"/>
              </w:rPr>
              <w:t xml:space="preserve"> </w:t>
            </w:r>
            <w:r w:rsidRPr="00C929A0">
              <w:rPr>
                <w:rFonts w:ascii="Sylfaen" w:hAnsi="Sylfaen"/>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C929A0">
              <w:rPr>
                <w:rFonts w:ascii="Sylfaen" w:hAnsi="Sylfaen" w:cs="Sylfaen"/>
                <w:sz w:val="20"/>
                <w:szCs w:val="20"/>
              </w:rPr>
              <w:t>სტუდენტის</w:t>
            </w:r>
            <w:r w:rsidRPr="00C929A0">
              <w:rPr>
                <w:sz w:val="20"/>
                <w:szCs w:val="20"/>
              </w:rPr>
              <w:t xml:space="preserve"> </w:t>
            </w:r>
            <w:r w:rsidRPr="00C929A0">
              <w:rPr>
                <w:rFonts w:ascii="Sylfaen" w:hAnsi="Sylfaen" w:cs="Sylfaen"/>
                <w:sz w:val="20"/>
                <w:szCs w:val="20"/>
              </w:rPr>
              <w:t>დამოუკიდებელი</w:t>
            </w:r>
            <w:r w:rsidRPr="00C929A0">
              <w:rPr>
                <w:sz w:val="20"/>
                <w:szCs w:val="20"/>
              </w:rPr>
              <w:t xml:space="preserve"> </w:t>
            </w:r>
            <w:r w:rsidRPr="00C929A0">
              <w:rPr>
                <w:rFonts w:ascii="Sylfaen" w:hAnsi="Sylfaen" w:cs="Sylfaen"/>
                <w:sz w:val="20"/>
                <w:szCs w:val="20"/>
              </w:rPr>
              <w:t>მუშაობისას</w:t>
            </w:r>
            <w:r w:rsidRPr="00C929A0">
              <w:rPr>
                <w:sz w:val="20"/>
                <w:szCs w:val="20"/>
              </w:rPr>
              <w:t xml:space="preserve"> </w:t>
            </w:r>
            <w:r w:rsidRPr="00C929A0">
              <w:rPr>
                <w:rFonts w:ascii="Sylfaen" w:hAnsi="Sylfaen" w:cs="Sylfaen"/>
                <w:sz w:val="20"/>
                <w:szCs w:val="20"/>
              </w:rPr>
              <w:t>ხდება</w:t>
            </w:r>
            <w:r w:rsidRPr="00C929A0">
              <w:rPr>
                <w:sz w:val="20"/>
                <w:szCs w:val="20"/>
              </w:rPr>
              <w:t xml:space="preserve"> </w:t>
            </w:r>
            <w:r w:rsidRPr="00C929A0">
              <w:rPr>
                <w:rFonts w:ascii="Sylfaen" w:hAnsi="Sylfaen" w:cs="Sylfaen"/>
                <w:sz w:val="20"/>
                <w:szCs w:val="20"/>
              </w:rPr>
              <w:t>მიწოდებული</w:t>
            </w:r>
            <w:r w:rsidRPr="00C929A0">
              <w:rPr>
                <w:sz w:val="20"/>
                <w:szCs w:val="20"/>
              </w:rPr>
              <w:t xml:space="preserve"> </w:t>
            </w:r>
            <w:r w:rsidRPr="00C929A0">
              <w:rPr>
                <w:rFonts w:ascii="Sylfaen" w:hAnsi="Sylfaen" w:cs="Sylfaen"/>
                <w:sz w:val="20"/>
                <w:szCs w:val="20"/>
              </w:rPr>
              <w:t>მასალის</w:t>
            </w:r>
            <w:r w:rsidRPr="00C929A0">
              <w:rPr>
                <w:sz w:val="20"/>
                <w:szCs w:val="20"/>
              </w:rPr>
              <w:t xml:space="preserve"> </w:t>
            </w:r>
            <w:r w:rsidRPr="00C929A0">
              <w:rPr>
                <w:rFonts w:ascii="Sylfaen" w:hAnsi="Sylfaen"/>
                <w:sz w:val="20"/>
                <w:szCs w:val="20"/>
                <w:lang w:val="ka-GE"/>
              </w:rPr>
              <w:t xml:space="preserve">შესწავლა, </w:t>
            </w:r>
            <w:r w:rsidRPr="00C929A0">
              <w:rPr>
                <w:rFonts w:ascii="Sylfaen" w:hAnsi="Sylfaen" w:cs="Sylfaen"/>
                <w:sz w:val="20"/>
                <w:szCs w:val="20"/>
              </w:rPr>
              <w:t>გაცნობიერება</w:t>
            </w:r>
            <w:r w:rsidRPr="00C929A0">
              <w:rPr>
                <w:sz w:val="20"/>
                <w:szCs w:val="20"/>
              </w:rPr>
              <w:t xml:space="preserve"> </w:t>
            </w:r>
            <w:r w:rsidRPr="00C929A0">
              <w:rPr>
                <w:rFonts w:ascii="Sylfaen" w:hAnsi="Sylfaen" w:cs="Sylfaen"/>
                <w:sz w:val="20"/>
                <w:szCs w:val="20"/>
              </w:rPr>
              <w:t>და</w:t>
            </w:r>
            <w:r w:rsidRPr="00C929A0">
              <w:rPr>
                <w:sz w:val="20"/>
                <w:szCs w:val="20"/>
              </w:rPr>
              <w:t xml:space="preserve"> </w:t>
            </w:r>
            <w:r w:rsidRPr="00C929A0">
              <w:rPr>
                <w:rFonts w:ascii="Sylfaen" w:hAnsi="Sylfaen" w:cs="Sylfaen"/>
                <w:sz w:val="20"/>
                <w:szCs w:val="20"/>
              </w:rPr>
              <w:t>ანალიზი</w:t>
            </w:r>
            <w:r w:rsidRPr="00C929A0">
              <w:rPr>
                <w:rFonts w:ascii="Sylfaen" w:hAnsi="Sylfaen"/>
                <w:sz w:val="20"/>
                <w:szCs w:val="20"/>
                <w:lang w:val="ka-GE"/>
              </w:rPr>
              <w:t>.</w:t>
            </w:r>
          </w:p>
        </w:tc>
      </w:tr>
      <w:tr w:rsidR="00C929A0" w:rsidRPr="00C929A0" w14:paraId="2FD61DDA"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14:paraId="11EBCA99" w14:textId="77777777" w:rsidR="000F212B" w:rsidRPr="00C929A0" w:rsidRDefault="000F212B" w:rsidP="000F212B">
            <w:pPr>
              <w:spacing w:line="240" w:lineRule="auto"/>
              <w:rPr>
                <w:rFonts w:ascii="Sylfaen" w:hAnsi="Sylfaen"/>
                <w:b/>
                <w:sz w:val="20"/>
                <w:szCs w:val="20"/>
                <w:lang w:val="ka-GE"/>
              </w:rPr>
            </w:pPr>
            <w:r w:rsidRPr="00C929A0">
              <w:rPr>
                <w:rFonts w:ascii="Sylfaen" w:hAnsi="Sylfaen" w:cs="Sylfaen"/>
                <w:b/>
                <w:sz w:val="20"/>
                <w:szCs w:val="20"/>
                <w:lang w:val="ka-GE"/>
              </w:rPr>
              <w:t>სასწავლო</w:t>
            </w:r>
            <w:r w:rsidRPr="00C929A0">
              <w:rPr>
                <w:rFonts w:ascii="Sylfaen" w:hAnsi="Sylfaen"/>
                <w:b/>
                <w:sz w:val="20"/>
                <w:szCs w:val="20"/>
                <w:lang w:val="ka-GE"/>
              </w:rPr>
              <w:t xml:space="preserve"> კურსის </w:t>
            </w:r>
            <w:r w:rsidRPr="00C929A0">
              <w:rPr>
                <w:rFonts w:ascii="Sylfaen" w:eastAsia="Times New Roman" w:hAnsi="Sylfaen"/>
                <w:b/>
                <w:sz w:val="20"/>
                <w:szCs w:val="20"/>
              </w:rPr>
              <w:t>განხორციელებისათვის  აუცილებელი  მატერიალურ</w:t>
            </w:r>
            <w:r w:rsidRPr="00C929A0">
              <w:rPr>
                <w:rFonts w:ascii="Sylfaen" w:eastAsia="Times New Roman" w:hAnsi="Sylfaen"/>
                <w:b/>
                <w:sz w:val="20"/>
                <w:szCs w:val="20"/>
                <w:lang w:val="ka-GE"/>
              </w:rPr>
              <w:t xml:space="preserve">-ტექნიკური </w:t>
            </w:r>
            <w:r w:rsidRPr="00C929A0">
              <w:rPr>
                <w:rFonts w:ascii="Sylfaen" w:eastAsia="Times New Roman" w:hAnsi="Sylfaen"/>
                <w:b/>
                <w:sz w:val="20"/>
                <w:szCs w:val="20"/>
              </w:rPr>
              <w:t>რესურსები</w:t>
            </w:r>
          </w:p>
        </w:tc>
        <w:tc>
          <w:tcPr>
            <w:tcW w:w="9518" w:type="dxa"/>
            <w:gridSpan w:val="9"/>
            <w:tcBorders>
              <w:top w:val="single" w:sz="4" w:space="0" w:color="auto"/>
              <w:left w:val="single" w:sz="4" w:space="0" w:color="auto"/>
              <w:bottom w:val="single" w:sz="4" w:space="0" w:color="auto"/>
              <w:right w:val="single" w:sz="4" w:space="0" w:color="auto"/>
            </w:tcBorders>
          </w:tcPr>
          <w:p w14:paraId="1DC8198A" w14:textId="77777777" w:rsidR="00C630ED" w:rsidRPr="00C929A0" w:rsidRDefault="000F212B" w:rsidP="000F212B">
            <w:pPr>
              <w:rPr>
                <w:rFonts w:ascii="Sylfaen" w:hAnsi="Sylfaen" w:cs="Sylfaen"/>
                <w:sz w:val="20"/>
                <w:szCs w:val="20"/>
                <w:lang w:val="ka-GE"/>
              </w:rPr>
            </w:pPr>
            <w:r w:rsidRPr="00C929A0">
              <w:rPr>
                <w:rFonts w:ascii="Sylfaen" w:hAnsi="Sylfaen"/>
                <w:sz w:val="20"/>
                <w:szCs w:val="20"/>
                <w:lang w:val="ka-GE"/>
              </w:rPr>
              <w:t>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w:t>
            </w:r>
            <w:r w:rsidR="00962275" w:rsidRPr="00C929A0">
              <w:rPr>
                <w:rFonts w:ascii="Sylfaen" w:hAnsi="Sylfaen"/>
                <w:sz w:val="20"/>
                <w:szCs w:val="20"/>
                <w:lang w:val="ka-GE"/>
              </w:rPr>
              <w:t xml:space="preserve">, მულაჟები, </w:t>
            </w:r>
            <w:r w:rsidR="00C630ED" w:rsidRPr="00C929A0">
              <w:rPr>
                <w:rFonts w:ascii="Sylfaen" w:hAnsi="Sylfaen" w:cs="Sylfaen"/>
                <w:sz w:val="20"/>
                <w:szCs w:val="20"/>
                <w:lang w:val="ka-GE"/>
              </w:rPr>
              <w:t>სინათლის მიკროსკოპები. მიკროპრეპარატები,</w:t>
            </w:r>
            <w:r w:rsidR="00172DA8" w:rsidRPr="00C929A0">
              <w:rPr>
                <w:rFonts w:ascii="Sylfaen" w:hAnsi="Sylfaen" w:cs="Sylfaen"/>
                <w:sz w:val="20"/>
                <w:szCs w:val="20"/>
                <w:lang w:val="ka-GE"/>
              </w:rPr>
              <w:t xml:space="preserve"> </w:t>
            </w:r>
            <w:r w:rsidR="00C630ED" w:rsidRPr="00C929A0">
              <w:rPr>
                <w:rFonts w:ascii="Sylfaen" w:hAnsi="Sylfaen" w:cs="Sylfaen"/>
                <w:sz w:val="20"/>
                <w:szCs w:val="20"/>
                <w:lang w:val="ka-GE"/>
              </w:rPr>
              <w:t>სლაიდები. ციფრული მიკროსკოპი.</w:t>
            </w:r>
          </w:p>
          <w:p w14:paraId="20888153" w14:textId="77777777" w:rsidR="0017411C" w:rsidRPr="00C929A0" w:rsidRDefault="0017411C" w:rsidP="0017411C">
            <w:pPr>
              <w:spacing w:line="360" w:lineRule="auto"/>
              <w:rPr>
                <w:rFonts w:ascii="Sylfaen" w:hAnsi="Sylfaen" w:cs="Sylfaen"/>
                <w:sz w:val="20"/>
                <w:szCs w:val="20"/>
                <w:lang w:val="ka-GE"/>
              </w:rPr>
            </w:pPr>
          </w:p>
        </w:tc>
      </w:tr>
      <w:tr w:rsidR="00C929A0" w:rsidRPr="00C929A0" w14:paraId="3495F3BA"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4443FFB9" w14:textId="77777777" w:rsidR="000F212B" w:rsidRPr="00C929A0" w:rsidRDefault="000F212B" w:rsidP="000F212B">
            <w:pPr>
              <w:jc w:val="both"/>
              <w:rPr>
                <w:rFonts w:ascii="Sylfaen" w:hAnsi="Sylfaen"/>
                <w:b/>
                <w:sz w:val="20"/>
                <w:szCs w:val="20"/>
              </w:rPr>
            </w:pPr>
            <w:r w:rsidRPr="00C929A0">
              <w:rPr>
                <w:rFonts w:ascii="Sylfaen" w:hAnsi="Sylfaen"/>
                <w:b/>
                <w:sz w:val="20"/>
                <w:szCs w:val="20"/>
              </w:rPr>
              <w:t>სწავლების</w:t>
            </w:r>
            <w:r w:rsidRPr="00C929A0">
              <w:rPr>
                <w:rFonts w:ascii="Sylfaen" w:hAnsi="Sylfaen"/>
                <w:b/>
                <w:sz w:val="20"/>
                <w:szCs w:val="20"/>
                <w:lang w:val="ka-GE"/>
              </w:rPr>
              <w:t>/</w:t>
            </w:r>
            <w:r w:rsidRPr="00C929A0">
              <w:rPr>
                <w:rFonts w:ascii="Sylfaen" w:hAnsi="Sylfaen"/>
                <w:b/>
                <w:sz w:val="20"/>
                <w:szCs w:val="20"/>
              </w:rPr>
              <w:t>სწავლის მეთოდები</w:t>
            </w:r>
          </w:p>
        </w:tc>
        <w:tc>
          <w:tcPr>
            <w:tcW w:w="9518" w:type="dxa"/>
            <w:gridSpan w:val="9"/>
            <w:tcBorders>
              <w:top w:val="single" w:sz="4" w:space="0" w:color="auto"/>
              <w:left w:val="single" w:sz="4" w:space="0" w:color="auto"/>
              <w:bottom w:val="single" w:sz="4" w:space="0" w:color="auto"/>
              <w:right w:val="single" w:sz="4" w:space="0" w:color="auto"/>
            </w:tcBorders>
            <w:hideMark/>
          </w:tcPr>
          <w:p w14:paraId="7FB639A4" w14:textId="77777777" w:rsidR="000F212B" w:rsidRPr="00C929A0" w:rsidRDefault="000F212B" w:rsidP="000F212B">
            <w:pPr>
              <w:autoSpaceDE w:val="0"/>
              <w:autoSpaceDN w:val="0"/>
              <w:adjustRightInd w:val="0"/>
              <w:spacing w:line="360" w:lineRule="auto"/>
              <w:jc w:val="both"/>
              <w:rPr>
                <w:rFonts w:ascii="Sylfaen" w:hAnsi="Sylfaen" w:cs="Sylfaen"/>
                <w:b/>
                <w:bCs/>
                <w:sz w:val="20"/>
                <w:szCs w:val="20"/>
                <w:lang w:val="ka-GE"/>
              </w:rPr>
            </w:pPr>
            <w:r w:rsidRPr="00C929A0">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0CCE35D4"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ვერბალური, ანუ ზეპირსიტყვიერი მეთოდი (ინტერაქტიული ლექცია);</w:t>
            </w:r>
          </w:p>
          <w:p w14:paraId="5DF3B332"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ინტერაქტიული ლექცია ონლაინ რეჟიმში;</w:t>
            </w:r>
          </w:p>
          <w:p w14:paraId="692E734E" w14:textId="77777777" w:rsidR="000F212B" w:rsidRPr="00C929A0" w:rsidRDefault="00BB2EEA"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rPr>
              <w:t>CBL</w:t>
            </w:r>
            <w:r w:rsidR="000F212B" w:rsidRPr="00C929A0">
              <w:rPr>
                <w:rFonts w:ascii="Sylfaen" w:hAnsi="Sylfaen" w:cs="Sylfaen"/>
                <w:sz w:val="20"/>
                <w:szCs w:val="20"/>
                <w:lang w:val="ka-GE"/>
              </w:rPr>
              <w:t xml:space="preserve"> </w:t>
            </w:r>
            <w:r w:rsidRPr="00C929A0">
              <w:rPr>
                <w:rFonts w:ascii="Sylfaen" w:hAnsi="Sylfaen" w:cs="Sylfaen"/>
                <w:sz w:val="20"/>
                <w:szCs w:val="20"/>
                <w:lang w:val="ka-GE"/>
              </w:rPr>
              <w:t>(ქეისებზე</w:t>
            </w:r>
            <w:r w:rsidR="000F212B" w:rsidRPr="00C929A0">
              <w:rPr>
                <w:rFonts w:ascii="Sylfaen" w:hAnsi="Sylfaen" w:cs="Sylfaen"/>
                <w:sz w:val="20"/>
                <w:szCs w:val="20"/>
                <w:lang w:val="ka-GE"/>
              </w:rPr>
              <w:t xml:space="preserve"> დაფუძნებული სწავლება) - გუნდური მუშაობა;</w:t>
            </w:r>
          </w:p>
          <w:p w14:paraId="360A77FD"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ლექცია-პრეზენტაცია;</w:t>
            </w:r>
          </w:p>
          <w:p w14:paraId="4AA9FA07"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ლექცია/სემინარი პრეს-კონფერენცია;</w:t>
            </w:r>
          </w:p>
          <w:p w14:paraId="75E9C591"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წიგნზე მუშაობის მეთოდი;</w:t>
            </w:r>
          </w:p>
          <w:p w14:paraId="244D4284"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პრაქტიკული მეთოდები;</w:t>
            </w:r>
          </w:p>
          <w:p w14:paraId="42FD78BA"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C929A0">
              <w:rPr>
                <w:rFonts w:ascii="Sylfaen" w:hAnsi="Sylfaen" w:cs="Sylfaen"/>
                <w:sz w:val="20"/>
                <w:szCs w:val="20"/>
                <w:lang w:val="ka-GE"/>
              </w:rPr>
              <w:t>დისკუსია/დებატები;</w:t>
            </w:r>
          </w:p>
          <w:p w14:paraId="110D48F2" w14:textId="77777777" w:rsidR="000F212B" w:rsidRPr="00C929A0" w:rsidRDefault="000F212B" w:rsidP="000871F8">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C929A0">
              <w:rPr>
                <w:rFonts w:ascii="Sylfaen" w:hAnsi="Sylfaen" w:cs="Sylfaen"/>
                <w:sz w:val="20"/>
                <w:szCs w:val="20"/>
                <w:lang w:val="ka-GE"/>
              </w:rPr>
              <w:t>დემონსტრირების მეთოდი.</w:t>
            </w:r>
          </w:p>
          <w:p w14:paraId="45B4296E" w14:textId="77777777" w:rsidR="000F212B" w:rsidRPr="00C929A0" w:rsidRDefault="000F212B" w:rsidP="000F212B">
            <w:pPr>
              <w:jc w:val="both"/>
              <w:rPr>
                <w:rFonts w:ascii="Sylfaen" w:hAnsi="Sylfaen" w:cs="Sylfaen"/>
                <w:sz w:val="20"/>
                <w:szCs w:val="20"/>
                <w:lang w:val="ka-GE"/>
              </w:rPr>
            </w:pPr>
            <w:r w:rsidRPr="00C929A0">
              <w:rPr>
                <w:rFonts w:ascii="Sylfaen" w:hAnsi="Sylfaen" w:cs="Sylfaen"/>
                <w:sz w:val="20"/>
                <w:szCs w:val="20"/>
                <w:lang w:val="ka-GE"/>
              </w:rPr>
              <w:t xml:space="preserve">ლექციები ჩატარდება პრეზენტაციების ფორმატით, სამგანზომილებიანი ანატომიური ატლასის, </w:t>
            </w:r>
            <w:r w:rsidRPr="00C929A0">
              <w:rPr>
                <w:rFonts w:ascii="Sylfaen" w:hAnsi="Sylfaen" w:cs="Sylfaen"/>
                <w:sz w:val="20"/>
                <w:szCs w:val="20"/>
                <w:lang w:val="ka-GE"/>
              </w:rPr>
              <w:lastRenderedPageBreak/>
              <w:t>ანატომიური მოდელების, მულაჟების, ვიდეოების და ანიმაციების გამოყენებით.</w:t>
            </w:r>
          </w:p>
          <w:p w14:paraId="2BA63FAC" w14:textId="77777777" w:rsidR="000F212B" w:rsidRPr="00C929A0" w:rsidRDefault="000F212B" w:rsidP="000F212B">
            <w:pPr>
              <w:jc w:val="both"/>
              <w:rPr>
                <w:rStyle w:val="trns-41"/>
                <w:rFonts w:ascii="Sylfaen" w:hAnsi="Sylfaen" w:hint="default"/>
                <w:color w:val="auto"/>
                <w:sz w:val="20"/>
                <w:szCs w:val="20"/>
                <w:lang w:val="ka-GE"/>
              </w:rPr>
            </w:pPr>
            <w:r w:rsidRPr="00C929A0">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23E573BE" w14:textId="77777777" w:rsidR="000F212B" w:rsidRPr="00C929A0" w:rsidRDefault="000F212B" w:rsidP="00172DA8">
            <w:pPr>
              <w:autoSpaceDE w:val="0"/>
              <w:autoSpaceDN w:val="0"/>
              <w:adjustRightInd w:val="0"/>
              <w:spacing w:after="0" w:line="360" w:lineRule="auto"/>
              <w:jc w:val="both"/>
              <w:rPr>
                <w:rFonts w:ascii="Sylfaen" w:hAnsi="Sylfaen" w:cs="Sylfaen"/>
                <w:b/>
                <w:bCs/>
                <w:sz w:val="20"/>
                <w:szCs w:val="20"/>
                <w:lang w:val="ka-GE"/>
              </w:rPr>
            </w:pPr>
            <w:r w:rsidRPr="00C929A0">
              <w:rPr>
                <w:rFonts w:ascii="Sylfaen" w:hAnsi="Sylfaen"/>
                <w:bCs/>
                <w:sz w:val="20"/>
                <w:szCs w:val="20"/>
                <w:lang w:val="ka-GE"/>
              </w:rPr>
              <w:t xml:space="preserve">სასწავლო კურსის მასალის ასათვისებლად გამოიყენება ვერბალური მეთოდი (ლექცია, დისკუსია/დებატები) და სახელმძღვანელოზე დამოუკიდებელი მუშაობა. სემინარული მეცადინეობები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w:t>
            </w:r>
            <w:r w:rsidR="00172DA8" w:rsidRPr="00C929A0">
              <w:rPr>
                <w:rFonts w:ascii="Sylfaen" w:hAnsi="Sylfaen"/>
                <w:bCs/>
                <w:sz w:val="20"/>
                <w:szCs w:val="20"/>
                <w:lang w:val="ka-GE"/>
              </w:rPr>
              <w:t>შესაბამის დეპარტამენტში</w:t>
            </w:r>
            <w:r w:rsidRPr="00C929A0">
              <w:rPr>
                <w:rFonts w:ascii="Sylfaen" w:hAnsi="Sylfaen"/>
                <w:bCs/>
                <w:sz w:val="20"/>
                <w:szCs w:val="20"/>
                <w:lang w:val="ka-GE"/>
              </w:rPr>
              <w:t xml:space="preserve"> (სამცენიერო ლიტერატურის მოძიება ელექტრონულ ბაზებში).  </w:t>
            </w:r>
          </w:p>
        </w:tc>
      </w:tr>
      <w:tr w:rsidR="00C929A0" w:rsidRPr="00C929A0" w14:paraId="308000C7" w14:textId="77777777" w:rsidTr="00D749B5">
        <w:trPr>
          <w:gridAfter w:val="1"/>
          <w:wAfter w:w="48" w:type="dxa"/>
          <w:trHeight w:val="647"/>
        </w:trPr>
        <w:tc>
          <w:tcPr>
            <w:tcW w:w="1257" w:type="dxa"/>
            <w:tcBorders>
              <w:top w:val="single" w:sz="4" w:space="0" w:color="auto"/>
              <w:left w:val="single" w:sz="4" w:space="0" w:color="auto"/>
              <w:bottom w:val="single" w:sz="4" w:space="0" w:color="auto"/>
              <w:right w:val="single" w:sz="4" w:space="0" w:color="auto"/>
            </w:tcBorders>
            <w:hideMark/>
          </w:tcPr>
          <w:p w14:paraId="77B3E6C8" w14:textId="77777777" w:rsidR="000F212B" w:rsidRPr="00C929A0" w:rsidRDefault="000F212B" w:rsidP="000F212B">
            <w:pPr>
              <w:jc w:val="both"/>
              <w:rPr>
                <w:rFonts w:ascii="AcadNusx" w:hAnsi="AcadNusx"/>
                <w:b/>
                <w:sz w:val="20"/>
                <w:szCs w:val="20"/>
              </w:rPr>
            </w:pPr>
            <w:r w:rsidRPr="00C929A0">
              <w:rPr>
                <w:rFonts w:ascii="Sylfaen" w:hAnsi="Sylfaen"/>
                <w:b/>
                <w:sz w:val="20"/>
                <w:szCs w:val="20"/>
              </w:rPr>
              <w:lastRenderedPageBreak/>
              <w:t>შეფასების კრიტერიუმები</w:t>
            </w:r>
          </w:p>
        </w:tc>
        <w:tc>
          <w:tcPr>
            <w:tcW w:w="9518" w:type="dxa"/>
            <w:gridSpan w:val="9"/>
            <w:tcBorders>
              <w:top w:val="single" w:sz="4" w:space="0" w:color="auto"/>
              <w:left w:val="single" w:sz="4" w:space="0" w:color="auto"/>
              <w:bottom w:val="single" w:sz="4" w:space="0" w:color="auto"/>
              <w:right w:val="single" w:sz="4" w:space="0" w:color="auto"/>
            </w:tcBorders>
          </w:tcPr>
          <w:p w14:paraId="4BA97A0C" w14:textId="77777777" w:rsidR="000F212B" w:rsidRPr="00C929A0" w:rsidRDefault="000F212B" w:rsidP="000F212B">
            <w:pPr>
              <w:spacing w:after="0" w:line="240" w:lineRule="auto"/>
              <w:jc w:val="both"/>
              <w:rPr>
                <w:rFonts w:ascii="AcadNusx" w:hAnsi="AcadNusx"/>
                <w:sz w:val="20"/>
                <w:szCs w:val="20"/>
                <w:lang w:val="de-DE"/>
              </w:rPr>
            </w:pPr>
            <w:r w:rsidRPr="00C929A0">
              <w:rPr>
                <w:rFonts w:ascii="Sylfaen" w:hAnsi="Sylfaen"/>
                <w:sz w:val="20"/>
                <w:szCs w:val="20"/>
                <w:lang w:val="de-DE"/>
              </w:rPr>
              <w:t>შეფასების სისტემა უშვებს:</w:t>
            </w:r>
          </w:p>
          <w:p w14:paraId="3FBBEDB5" w14:textId="77777777" w:rsidR="000F212B" w:rsidRPr="00C929A0" w:rsidRDefault="000F212B" w:rsidP="000871F8">
            <w:pPr>
              <w:pStyle w:val="ListParagraph"/>
              <w:numPr>
                <w:ilvl w:val="0"/>
                <w:numId w:val="2"/>
              </w:numPr>
              <w:spacing w:after="0" w:line="240" w:lineRule="auto"/>
              <w:jc w:val="both"/>
              <w:rPr>
                <w:rFonts w:ascii="AcadNusx" w:hAnsi="AcadNusx"/>
                <w:sz w:val="20"/>
                <w:szCs w:val="20"/>
                <w:lang w:val="de-DE"/>
              </w:rPr>
            </w:pPr>
            <w:r w:rsidRPr="00C929A0">
              <w:rPr>
                <w:rFonts w:ascii="Sylfaen" w:hAnsi="Sylfaen"/>
                <w:b/>
                <w:sz w:val="20"/>
                <w:szCs w:val="20"/>
                <w:lang w:val="de-DE"/>
              </w:rPr>
              <w:t>ხუთი სახის დადებით შეფასებას</w:t>
            </w:r>
            <w:r w:rsidRPr="00C929A0">
              <w:rPr>
                <w:rFonts w:ascii="Sylfaen" w:hAnsi="Sylfaen"/>
                <w:sz w:val="20"/>
                <w:szCs w:val="20"/>
                <w:lang w:val="de-DE"/>
              </w:rPr>
              <w:t>:</w:t>
            </w:r>
          </w:p>
          <w:p w14:paraId="279B204E" w14:textId="77777777" w:rsidR="000F212B" w:rsidRPr="00C929A0" w:rsidRDefault="000F212B" w:rsidP="000F212B">
            <w:pPr>
              <w:autoSpaceDE w:val="0"/>
              <w:autoSpaceDN w:val="0"/>
              <w:adjustRightInd w:val="0"/>
              <w:spacing w:after="0" w:line="240" w:lineRule="auto"/>
              <w:rPr>
                <w:rFonts w:ascii="AcadNusx" w:hAnsi="AcadNusx" w:cs="AcadNusx"/>
                <w:sz w:val="20"/>
                <w:szCs w:val="20"/>
              </w:rPr>
            </w:pPr>
            <w:r w:rsidRPr="00C929A0">
              <w:rPr>
                <w:rFonts w:ascii="Sylfaen" w:hAnsi="Sylfaen"/>
                <w:sz w:val="20"/>
                <w:szCs w:val="20"/>
                <w:lang w:val="de-DE"/>
              </w:rPr>
              <w:t xml:space="preserve"> ა.ა) (</w:t>
            </w:r>
            <w:r w:rsidRPr="00C929A0">
              <w:rPr>
                <w:b/>
                <w:sz w:val="20"/>
                <w:szCs w:val="20"/>
              </w:rPr>
              <w:t xml:space="preserve"> A ) </w:t>
            </w:r>
            <w:r w:rsidRPr="00C929A0">
              <w:rPr>
                <w:rFonts w:ascii="Sylfaen" w:hAnsi="Sylfaen" w:cs="AcadNusx"/>
                <w:b/>
                <w:sz w:val="20"/>
                <w:szCs w:val="20"/>
              </w:rPr>
              <w:t>ფრიადი  –</w:t>
            </w:r>
            <w:r w:rsidRPr="00C929A0">
              <w:rPr>
                <w:rFonts w:ascii="Sylfaen" w:hAnsi="Sylfaen" w:cs="AcadNusx"/>
                <w:sz w:val="20"/>
                <w:szCs w:val="20"/>
              </w:rPr>
              <w:t>მაქსიმალური შეფასების 91 –100</w:t>
            </w:r>
            <w:r w:rsidRPr="00C929A0">
              <w:rPr>
                <w:rFonts w:ascii="Sylfaen" w:hAnsi="Sylfaen" w:cs="AcadNusx"/>
                <w:sz w:val="20"/>
                <w:szCs w:val="20"/>
                <w:lang w:val="ka-GE"/>
              </w:rPr>
              <w:t xml:space="preserve"> ქულა</w:t>
            </w:r>
            <w:r w:rsidRPr="00C929A0">
              <w:rPr>
                <w:rFonts w:ascii="Sylfaen" w:hAnsi="Sylfaen" w:cs="AcadNusx"/>
                <w:sz w:val="20"/>
                <w:szCs w:val="20"/>
              </w:rPr>
              <w:t>;</w:t>
            </w:r>
          </w:p>
          <w:p w14:paraId="05332B3A" w14:textId="77777777" w:rsidR="000F212B" w:rsidRPr="00C929A0" w:rsidRDefault="000F212B" w:rsidP="000F212B">
            <w:pPr>
              <w:autoSpaceDE w:val="0"/>
              <w:autoSpaceDN w:val="0"/>
              <w:adjustRightInd w:val="0"/>
              <w:spacing w:after="0" w:line="240" w:lineRule="auto"/>
              <w:rPr>
                <w:b/>
                <w:sz w:val="20"/>
                <w:szCs w:val="20"/>
              </w:rPr>
            </w:pPr>
            <w:r w:rsidRPr="00C929A0">
              <w:rPr>
                <w:rFonts w:ascii="Sylfaen" w:hAnsi="Sylfaen" w:cs="AcadNusx"/>
                <w:sz w:val="20"/>
                <w:szCs w:val="20"/>
              </w:rPr>
              <w:t xml:space="preserve">ა.ბ) ( </w:t>
            </w:r>
            <w:r w:rsidRPr="00C929A0">
              <w:rPr>
                <w:b/>
                <w:sz w:val="20"/>
                <w:szCs w:val="20"/>
              </w:rPr>
              <w:t xml:space="preserve">B ) </w:t>
            </w:r>
            <w:r w:rsidRPr="00C929A0">
              <w:rPr>
                <w:rFonts w:ascii="Sylfaen" w:hAnsi="Sylfaen" w:cs="AcadNusx"/>
                <w:b/>
                <w:sz w:val="20"/>
                <w:szCs w:val="20"/>
              </w:rPr>
              <w:t xml:space="preserve">ძალიან კარგი – </w:t>
            </w:r>
            <w:r w:rsidRPr="00C929A0">
              <w:rPr>
                <w:rFonts w:ascii="Sylfaen" w:hAnsi="Sylfaen" w:cs="AcadNusx"/>
                <w:sz w:val="20"/>
                <w:szCs w:val="20"/>
              </w:rPr>
              <w:t xml:space="preserve">მაქსიმალური შეფასების 81-90 </w:t>
            </w:r>
            <w:r w:rsidRPr="00C929A0">
              <w:rPr>
                <w:rFonts w:ascii="Sylfaen" w:hAnsi="Sylfaen" w:cs="AcadNusx"/>
                <w:sz w:val="20"/>
                <w:szCs w:val="20"/>
                <w:lang w:val="ka-GE"/>
              </w:rPr>
              <w:t>ქულა</w:t>
            </w:r>
            <w:r w:rsidRPr="00C929A0">
              <w:rPr>
                <w:rFonts w:ascii="Sylfaen" w:hAnsi="Sylfaen" w:cs="AcadNusx"/>
                <w:sz w:val="20"/>
                <w:szCs w:val="20"/>
              </w:rPr>
              <w:t>;</w:t>
            </w:r>
          </w:p>
          <w:p w14:paraId="170E1036" w14:textId="77777777" w:rsidR="000F212B" w:rsidRPr="00C929A0" w:rsidRDefault="000F212B" w:rsidP="000F212B">
            <w:pPr>
              <w:autoSpaceDE w:val="0"/>
              <w:autoSpaceDN w:val="0"/>
              <w:adjustRightInd w:val="0"/>
              <w:spacing w:after="0" w:line="240" w:lineRule="auto"/>
              <w:rPr>
                <w:b/>
                <w:sz w:val="20"/>
                <w:szCs w:val="20"/>
              </w:rPr>
            </w:pPr>
            <w:r w:rsidRPr="00C929A0">
              <w:rPr>
                <w:b/>
                <w:sz w:val="20"/>
                <w:szCs w:val="20"/>
              </w:rPr>
              <w:t xml:space="preserve">  </w:t>
            </w:r>
            <w:r w:rsidRPr="00C929A0">
              <w:rPr>
                <w:rFonts w:ascii="Sylfaen" w:hAnsi="Sylfaen"/>
                <w:sz w:val="20"/>
                <w:szCs w:val="20"/>
              </w:rPr>
              <w:t>ა.გ)</w:t>
            </w:r>
            <w:r w:rsidRPr="00C929A0">
              <w:rPr>
                <w:b/>
                <w:sz w:val="20"/>
                <w:szCs w:val="20"/>
              </w:rPr>
              <w:t xml:space="preserve">  ( C ) </w:t>
            </w:r>
            <w:r w:rsidRPr="00C929A0">
              <w:rPr>
                <w:rFonts w:ascii="Sylfaen" w:hAnsi="Sylfaen" w:cs="AcadNusx"/>
                <w:b/>
                <w:sz w:val="20"/>
                <w:szCs w:val="20"/>
              </w:rPr>
              <w:t xml:space="preserve">კარგი – </w:t>
            </w:r>
            <w:r w:rsidRPr="00C929A0">
              <w:rPr>
                <w:rFonts w:ascii="Sylfaen" w:hAnsi="Sylfaen" w:cs="AcadNusx"/>
                <w:sz w:val="20"/>
                <w:szCs w:val="20"/>
              </w:rPr>
              <w:t xml:space="preserve">მაქსიმალური შეფასების 71-80 </w:t>
            </w:r>
            <w:r w:rsidRPr="00C929A0">
              <w:rPr>
                <w:rFonts w:ascii="Sylfaen" w:hAnsi="Sylfaen" w:cs="AcadNusx"/>
                <w:sz w:val="20"/>
                <w:szCs w:val="20"/>
                <w:lang w:val="ka-GE"/>
              </w:rPr>
              <w:t>ქულა</w:t>
            </w:r>
            <w:r w:rsidRPr="00C929A0">
              <w:rPr>
                <w:rFonts w:ascii="Sylfaen" w:hAnsi="Sylfaen" w:cs="AcadNusx"/>
                <w:sz w:val="20"/>
                <w:szCs w:val="20"/>
              </w:rPr>
              <w:t>;</w:t>
            </w:r>
          </w:p>
          <w:p w14:paraId="1190ADAE" w14:textId="77777777" w:rsidR="000F212B" w:rsidRPr="00C929A0" w:rsidRDefault="000F212B" w:rsidP="000F212B">
            <w:pPr>
              <w:autoSpaceDE w:val="0"/>
              <w:autoSpaceDN w:val="0"/>
              <w:adjustRightInd w:val="0"/>
              <w:spacing w:after="0" w:line="240" w:lineRule="auto"/>
              <w:rPr>
                <w:b/>
                <w:sz w:val="20"/>
                <w:szCs w:val="20"/>
              </w:rPr>
            </w:pPr>
            <w:r w:rsidRPr="00C929A0">
              <w:rPr>
                <w:rFonts w:ascii="Sylfaen" w:hAnsi="Sylfaen"/>
                <w:sz w:val="20"/>
                <w:szCs w:val="20"/>
              </w:rPr>
              <w:t xml:space="preserve"> ა.დ) ( </w:t>
            </w:r>
            <w:r w:rsidRPr="00C929A0">
              <w:rPr>
                <w:b/>
                <w:sz w:val="20"/>
                <w:szCs w:val="20"/>
              </w:rPr>
              <w:t xml:space="preserve">D ) </w:t>
            </w:r>
            <w:r w:rsidRPr="00C929A0">
              <w:rPr>
                <w:rFonts w:ascii="Sylfaen" w:hAnsi="Sylfaen" w:cs="AcadNusx"/>
                <w:b/>
                <w:sz w:val="20"/>
                <w:szCs w:val="20"/>
              </w:rPr>
              <w:t xml:space="preserve">დამაკმაყოფილებელი – </w:t>
            </w:r>
            <w:r w:rsidRPr="00C929A0">
              <w:rPr>
                <w:rFonts w:ascii="Sylfaen" w:hAnsi="Sylfaen" w:cs="AcadNusx"/>
                <w:sz w:val="20"/>
                <w:szCs w:val="20"/>
              </w:rPr>
              <w:t>მაქსიმალური შეფასების 61-70</w:t>
            </w:r>
            <w:r w:rsidRPr="00C929A0">
              <w:rPr>
                <w:rFonts w:ascii="Sylfaen" w:hAnsi="Sylfaen" w:cs="AcadNusx"/>
                <w:sz w:val="20"/>
                <w:szCs w:val="20"/>
                <w:lang w:val="ka-GE"/>
              </w:rPr>
              <w:t>ქ ულა</w:t>
            </w:r>
            <w:r w:rsidRPr="00C929A0">
              <w:rPr>
                <w:rFonts w:ascii="Sylfaen" w:hAnsi="Sylfaen" w:cs="AcadNusx"/>
                <w:sz w:val="20"/>
                <w:szCs w:val="20"/>
              </w:rPr>
              <w:t>;</w:t>
            </w:r>
          </w:p>
          <w:p w14:paraId="76639951" w14:textId="77777777" w:rsidR="000F212B" w:rsidRPr="00C929A0" w:rsidRDefault="000F212B" w:rsidP="000F212B">
            <w:pPr>
              <w:autoSpaceDE w:val="0"/>
              <w:autoSpaceDN w:val="0"/>
              <w:adjustRightInd w:val="0"/>
              <w:spacing w:after="0" w:line="240" w:lineRule="auto"/>
              <w:rPr>
                <w:rFonts w:ascii="AcadNusx" w:hAnsi="AcadNusx" w:cs="AcadNusx"/>
                <w:sz w:val="20"/>
                <w:szCs w:val="20"/>
              </w:rPr>
            </w:pPr>
            <w:r w:rsidRPr="00C929A0">
              <w:rPr>
                <w:rFonts w:ascii="Sylfaen" w:hAnsi="Sylfaen"/>
                <w:sz w:val="20"/>
                <w:szCs w:val="20"/>
              </w:rPr>
              <w:t xml:space="preserve"> ა.ე) ( </w:t>
            </w:r>
            <w:r w:rsidRPr="00C929A0">
              <w:rPr>
                <w:b/>
                <w:sz w:val="20"/>
                <w:szCs w:val="20"/>
              </w:rPr>
              <w:t xml:space="preserve">E ) </w:t>
            </w:r>
            <w:r w:rsidRPr="00C929A0">
              <w:rPr>
                <w:rFonts w:ascii="Sylfaen" w:hAnsi="Sylfaen" w:cs="AcadNusx"/>
                <w:b/>
                <w:sz w:val="20"/>
                <w:szCs w:val="20"/>
              </w:rPr>
              <w:t xml:space="preserve">საკმარისი – </w:t>
            </w:r>
            <w:r w:rsidRPr="00C929A0">
              <w:rPr>
                <w:rFonts w:ascii="Sylfaen" w:hAnsi="Sylfaen" w:cs="AcadNusx"/>
                <w:sz w:val="20"/>
                <w:szCs w:val="20"/>
              </w:rPr>
              <w:t xml:space="preserve">მაქსიმალური შეფასების 51-60 </w:t>
            </w:r>
            <w:r w:rsidRPr="00C929A0">
              <w:rPr>
                <w:rFonts w:ascii="Sylfaen" w:hAnsi="Sylfaen" w:cs="AcadNusx"/>
                <w:sz w:val="20"/>
                <w:szCs w:val="20"/>
                <w:lang w:val="ka-GE"/>
              </w:rPr>
              <w:t>ქულა</w:t>
            </w:r>
            <w:r w:rsidRPr="00C929A0">
              <w:rPr>
                <w:rFonts w:ascii="Sylfaen" w:hAnsi="Sylfaen" w:cs="AcadNusx"/>
                <w:sz w:val="20"/>
                <w:szCs w:val="20"/>
              </w:rPr>
              <w:t>.</w:t>
            </w:r>
          </w:p>
          <w:p w14:paraId="65FD9F9A" w14:textId="77777777" w:rsidR="000F212B" w:rsidRPr="00C929A0" w:rsidRDefault="000F212B" w:rsidP="000F212B">
            <w:pPr>
              <w:tabs>
                <w:tab w:val="left" w:pos="2910"/>
              </w:tabs>
              <w:autoSpaceDE w:val="0"/>
              <w:autoSpaceDN w:val="0"/>
              <w:adjustRightInd w:val="0"/>
              <w:spacing w:after="0" w:line="240" w:lineRule="auto"/>
              <w:rPr>
                <w:b/>
                <w:sz w:val="20"/>
                <w:szCs w:val="20"/>
              </w:rPr>
            </w:pPr>
            <w:r w:rsidRPr="00C929A0">
              <w:rPr>
                <w:b/>
                <w:sz w:val="20"/>
                <w:szCs w:val="20"/>
              </w:rPr>
              <w:tab/>
            </w:r>
          </w:p>
          <w:p w14:paraId="4DE0B56E" w14:textId="77777777" w:rsidR="000F212B" w:rsidRPr="00C929A0" w:rsidRDefault="000F212B" w:rsidP="000F212B">
            <w:pPr>
              <w:autoSpaceDE w:val="0"/>
              <w:autoSpaceDN w:val="0"/>
              <w:adjustRightInd w:val="0"/>
              <w:spacing w:after="0" w:line="240" w:lineRule="auto"/>
              <w:rPr>
                <w:rFonts w:ascii="AcadNusx" w:hAnsi="AcadNusx"/>
                <w:b/>
                <w:sz w:val="20"/>
                <w:szCs w:val="20"/>
              </w:rPr>
            </w:pPr>
            <w:r w:rsidRPr="00C929A0">
              <w:rPr>
                <w:rFonts w:ascii="Sylfaen" w:hAnsi="Sylfaen"/>
                <w:b/>
                <w:sz w:val="20"/>
                <w:szCs w:val="20"/>
              </w:rPr>
              <w:t xml:space="preserve">   ბ) ორი სახის უარყოფით შეფასებას:</w:t>
            </w:r>
          </w:p>
          <w:p w14:paraId="409D18AC" w14:textId="77777777" w:rsidR="000F212B" w:rsidRPr="00C929A0" w:rsidRDefault="000F212B" w:rsidP="000F212B">
            <w:pPr>
              <w:autoSpaceDE w:val="0"/>
              <w:autoSpaceDN w:val="0"/>
              <w:adjustRightInd w:val="0"/>
              <w:spacing w:after="0" w:line="240" w:lineRule="auto"/>
              <w:rPr>
                <w:rFonts w:ascii="AcadNusx" w:hAnsi="AcadNusx"/>
                <w:b/>
                <w:sz w:val="20"/>
                <w:szCs w:val="20"/>
              </w:rPr>
            </w:pPr>
          </w:p>
          <w:p w14:paraId="65C864E9" w14:textId="77777777" w:rsidR="000F212B" w:rsidRPr="00C929A0" w:rsidRDefault="000F212B" w:rsidP="000F212B">
            <w:pPr>
              <w:spacing w:after="0" w:line="240" w:lineRule="auto"/>
              <w:rPr>
                <w:rFonts w:ascii="AcadNusx" w:hAnsi="AcadNusx" w:cs="AcadNusx"/>
                <w:sz w:val="20"/>
                <w:szCs w:val="20"/>
              </w:rPr>
            </w:pPr>
            <w:r w:rsidRPr="00C929A0">
              <w:rPr>
                <w:rFonts w:ascii="Sylfaen" w:hAnsi="Sylfaen"/>
                <w:sz w:val="20"/>
                <w:szCs w:val="20"/>
              </w:rPr>
              <w:t xml:space="preserve">      ბ.ა) (</w:t>
            </w:r>
            <w:r w:rsidRPr="00C929A0">
              <w:rPr>
                <w:b/>
                <w:sz w:val="20"/>
                <w:szCs w:val="20"/>
              </w:rPr>
              <w:t>FX)</w:t>
            </w:r>
            <w:r w:rsidRPr="00C929A0">
              <w:rPr>
                <w:rFonts w:ascii="Sylfaen" w:hAnsi="Sylfaen" w:cs="AcadNusx"/>
                <w:b/>
                <w:sz w:val="20"/>
                <w:szCs w:val="20"/>
              </w:rPr>
              <w:t xml:space="preserve"> ვერ ჩააბარა– </w:t>
            </w:r>
            <w:r w:rsidRPr="00C929A0">
              <w:rPr>
                <w:rFonts w:ascii="Sylfaen" w:hAnsi="Sylfaen" w:cs="AcadNusx"/>
                <w:sz w:val="20"/>
                <w:szCs w:val="20"/>
              </w:rPr>
              <w:t>მაქსიმალური შეფასების 41-50</w:t>
            </w:r>
            <w:r w:rsidRPr="00C929A0">
              <w:rPr>
                <w:rFonts w:ascii="Sylfaen" w:hAnsi="Sylfaen" w:cs="AcadNusx"/>
                <w:sz w:val="20"/>
                <w:szCs w:val="20"/>
                <w:lang w:val="ka-GE"/>
              </w:rPr>
              <w:t xml:space="preserve"> ქულა</w:t>
            </w:r>
            <w:r w:rsidRPr="00C929A0">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3D42419" w14:textId="77777777" w:rsidR="000F212B" w:rsidRPr="00C929A0" w:rsidRDefault="000F212B" w:rsidP="000F212B">
            <w:pPr>
              <w:spacing w:after="0" w:line="240" w:lineRule="auto"/>
              <w:rPr>
                <w:rFonts w:ascii="Sylfaen" w:hAnsi="Sylfaen" w:cs="AcadNusx"/>
                <w:sz w:val="20"/>
                <w:szCs w:val="20"/>
                <w:lang w:val="ka-GE"/>
              </w:rPr>
            </w:pPr>
            <w:r w:rsidRPr="00C929A0">
              <w:rPr>
                <w:rFonts w:ascii="Sylfaen" w:hAnsi="Sylfaen" w:cs="AcadNusx"/>
                <w:sz w:val="20"/>
                <w:szCs w:val="20"/>
              </w:rPr>
              <w:t xml:space="preserve">     ბ.ბ)  (</w:t>
            </w:r>
            <w:r w:rsidRPr="00C929A0">
              <w:rPr>
                <w:b/>
                <w:sz w:val="20"/>
                <w:szCs w:val="20"/>
                <w:lang w:val="pt-PT"/>
              </w:rPr>
              <w:t xml:space="preserve">F) </w:t>
            </w:r>
            <w:r w:rsidRPr="00C929A0">
              <w:rPr>
                <w:rFonts w:ascii="Sylfaen" w:hAnsi="Sylfaen" w:cs="AcadNusx"/>
                <w:b/>
                <w:sz w:val="20"/>
                <w:szCs w:val="20"/>
                <w:lang w:val="pt-PT"/>
              </w:rPr>
              <w:t xml:space="preserve">ჩაიჭრა – </w:t>
            </w:r>
            <w:r w:rsidRPr="00C929A0">
              <w:rPr>
                <w:rFonts w:ascii="Sylfaen" w:hAnsi="Sylfaen" w:cs="AcadNusx"/>
                <w:sz w:val="20"/>
                <w:szCs w:val="20"/>
              </w:rPr>
              <w:t>მაქსიმალური შეფასების 40</w:t>
            </w:r>
            <w:r w:rsidRPr="00C929A0">
              <w:rPr>
                <w:rFonts w:ascii="Sylfaen" w:hAnsi="Sylfaen" w:cs="AcadNusx"/>
                <w:sz w:val="20"/>
                <w:szCs w:val="20"/>
                <w:lang w:val="ka-GE"/>
              </w:rPr>
              <w:t xml:space="preserve"> ქულა </w:t>
            </w:r>
            <w:r w:rsidRPr="00C929A0">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0C79AAAD" w14:textId="77777777" w:rsidR="000F212B" w:rsidRPr="00C929A0" w:rsidRDefault="000F212B" w:rsidP="000F212B">
            <w:pPr>
              <w:spacing w:after="0"/>
              <w:rPr>
                <w:rFonts w:ascii="Sylfaen" w:hAnsi="Sylfaen" w:cs="AcadNusx"/>
                <w:sz w:val="20"/>
                <w:szCs w:val="20"/>
                <w:lang w:val="ka-GE"/>
              </w:rPr>
            </w:pPr>
          </w:p>
          <w:p w14:paraId="32956F4A" w14:textId="77777777" w:rsidR="00435966" w:rsidRPr="00C929A0" w:rsidRDefault="00435966" w:rsidP="00435966">
            <w:pPr>
              <w:jc w:val="center"/>
              <w:rPr>
                <w:rFonts w:ascii="Sylfaen" w:hAnsi="Sylfaen"/>
                <w:b/>
                <w:sz w:val="20"/>
                <w:szCs w:val="20"/>
              </w:rPr>
            </w:pPr>
            <w:r w:rsidRPr="00C929A0">
              <w:rPr>
                <w:rFonts w:ascii="Sylfaen" w:hAnsi="Sylfaen"/>
                <w:b/>
                <w:sz w:val="20"/>
                <w:szCs w:val="20"/>
                <w:lang w:val="ka-GE"/>
              </w:rPr>
              <w:t>შეფასება</w:t>
            </w:r>
          </w:p>
          <w:p w14:paraId="1DBAFB8D" w14:textId="560F667C" w:rsidR="00C86490" w:rsidRPr="00C929A0" w:rsidRDefault="00C86490" w:rsidP="00C86490">
            <w:pPr>
              <w:jc w:val="both"/>
              <w:rPr>
                <w:rFonts w:ascii="Sylfaen" w:hAnsi="Sylfaen" w:cs="AcadNusx"/>
                <w:sz w:val="20"/>
                <w:szCs w:val="20"/>
                <w:lang w:val="ka-GE"/>
              </w:rPr>
            </w:pPr>
            <w:r w:rsidRPr="00C929A0">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w:t>
            </w:r>
            <w:r w:rsidRPr="00C929A0">
              <w:rPr>
                <w:rFonts w:ascii="Sylfaen" w:hAnsi="Sylfaen" w:cs="AcadNusx"/>
                <w:sz w:val="20"/>
                <w:szCs w:val="20"/>
                <w:lang w:val="ru-RU"/>
              </w:rPr>
              <w:t xml:space="preserve">– 40 </w:t>
            </w:r>
            <w:r w:rsidRPr="00C929A0">
              <w:rPr>
                <w:rFonts w:ascii="Sylfaen" w:hAnsi="Sylfaen" w:cs="AcadNusx"/>
                <w:sz w:val="20"/>
                <w:szCs w:val="20"/>
                <w:lang w:val="ka-GE"/>
              </w:rPr>
              <w:t xml:space="preserve">ქულა მიმდინარე აქტივობები, 20 შუალედური გამოცდა და 40 ქულა </w:t>
            </w:r>
            <w:r w:rsidR="00717239" w:rsidRPr="00C929A0">
              <w:rPr>
                <w:rFonts w:ascii="Sylfaen" w:hAnsi="Sylfaen" w:cs="AcadNusx"/>
                <w:sz w:val="20"/>
                <w:szCs w:val="20"/>
                <w:lang w:val="ka-GE"/>
              </w:rPr>
              <w:t>დასკვნით</w:t>
            </w:r>
            <w:r w:rsidRPr="00C929A0">
              <w:rPr>
                <w:rFonts w:ascii="Sylfaen" w:hAnsi="Sylfaen" w:cs="AcadNusx"/>
                <w:sz w:val="20"/>
                <w:szCs w:val="20"/>
                <w:lang w:val="ka-GE"/>
              </w:rPr>
              <w:t xml:space="preserve">ი გამოცდიდა. </w:t>
            </w:r>
          </w:p>
          <w:p w14:paraId="29512292" w14:textId="77777777" w:rsidR="00C86490" w:rsidRPr="00C929A0" w:rsidRDefault="00C86490" w:rsidP="00C86490">
            <w:pPr>
              <w:pStyle w:val="ListParagraph"/>
              <w:numPr>
                <w:ilvl w:val="0"/>
                <w:numId w:val="7"/>
              </w:numPr>
              <w:spacing w:after="0" w:line="240" w:lineRule="auto"/>
              <w:ind w:left="0" w:firstLine="0"/>
              <w:jc w:val="both"/>
              <w:rPr>
                <w:rFonts w:ascii="Times New Roman" w:hAnsi="Times New Roman"/>
                <w:sz w:val="20"/>
                <w:szCs w:val="20"/>
              </w:rPr>
            </w:pPr>
            <w:r w:rsidRPr="00C929A0">
              <w:rPr>
                <w:rFonts w:ascii="Sylfaen" w:hAnsi="Sylfaen"/>
                <w:sz w:val="20"/>
                <w:szCs w:val="20"/>
                <w:lang w:val="ka-GE"/>
              </w:rPr>
              <w:t>მიმდინარე აქტივობის ქულები შედგება შემდეგი შეფასების კომპონენტებისგან:</w:t>
            </w:r>
          </w:p>
          <w:p w14:paraId="28A8066B" w14:textId="77777777" w:rsidR="00C86490" w:rsidRPr="00C929A0" w:rsidRDefault="00C86490" w:rsidP="00C86490">
            <w:pPr>
              <w:pStyle w:val="ListParagraph"/>
              <w:spacing w:after="0" w:line="240" w:lineRule="auto"/>
              <w:ind w:left="0"/>
              <w:jc w:val="both"/>
              <w:rPr>
                <w:rFonts w:ascii="Times New Roman" w:hAnsi="Times New Roman"/>
                <w:sz w:val="20"/>
                <w:szCs w:val="20"/>
              </w:rPr>
            </w:pPr>
          </w:p>
          <w:p w14:paraId="510B065F" w14:textId="77777777" w:rsidR="00C86490" w:rsidRPr="00C929A0" w:rsidRDefault="00C86490" w:rsidP="00C86490">
            <w:pPr>
              <w:numPr>
                <w:ilvl w:val="0"/>
                <w:numId w:val="8"/>
              </w:numPr>
              <w:spacing w:after="0" w:line="240" w:lineRule="auto"/>
              <w:jc w:val="both"/>
              <w:rPr>
                <w:rFonts w:ascii="Times New Roman" w:hAnsi="Times New Roman" w:cs="Sylfaen"/>
                <w:b/>
                <w:bCs/>
                <w:sz w:val="20"/>
                <w:szCs w:val="20"/>
              </w:rPr>
            </w:pPr>
            <w:r w:rsidRPr="00C929A0">
              <w:rPr>
                <w:rFonts w:ascii="Sylfaen" w:hAnsi="Sylfaen" w:cs="AcadNusx"/>
                <w:b/>
                <w:sz w:val="20"/>
                <w:szCs w:val="20"/>
                <w:lang w:val="ka-GE"/>
              </w:rPr>
              <w:t xml:space="preserve">შემაჯამებელი ქვიზი - </w:t>
            </w:r>
            <w:r w:rsidRPr="00C929A0">
              <w:rPr>
                <w:rFonts w:ascii="Sylfaen" w:hAnsi="Sylfaen" w:cs="AcadNusx"/>
                <w:sz w:val="20"/>
                <w:szCs w:val="20"/>
                <w:lang w:val="ka-GE"/>
              </w:rPr>
              <w:t xml:space="preserve">ტარდება </w:t>
            </w:r>
            <w:r w:rsidRPr="00C929A0">
              <w:rPr>
                <w:rFonts w:ascii="Sylfaen" w:hAnsi="Sylfaen" w:cs="AcadNusx"/>
                <w:sz w:val="20"/>
                <w:szCs w:val="20"/>
              </w:rPr>
              <w:t>1</w:t>
            </w:r>
            <w:r w:rsidRPr="00C929A0">
              <w:rPr>
                <w:rFonts w:ascii="Sylfaen" w:hAnsi="Sylfaen" w:cs="AcadNusx"/>
                <w:sz w:val="20"/>
                <w:szCs w:val="20"/>
                <w:lang w:val="ka-GE"/>
              </w:rPr>
              <w:t xml:space="preserve">-ჯერ მოდულის მანძილზე, ტესტური ფორმატით, თითოეულ საგანში, სილაბუსით გათვალისწინებული თემატიკის ამოწურვის შემდეგ, საგნის პედაგოგის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კომპონენტის შემაჯამებელი ქვიზის საერთო ჯამური ქულა არის მაქს. </w:t>
            </w:r>
            <w:r w:rsidRPr="00C929A0">
              <w:rPr>
                <w:rFonts w:ascii="Sylfaen" w:hAnsi="Sylfaen" w:cs="AcadNusx"/>
                <w:b/>
                <w:bCs/>
                <w:sz w:val="20"/>
                <w:szCs w:val="20"/>
                <w:lang w:val="ka-GE"/>
              </w:rPr>
              <w:t>14 ქულა  (2.8 * 5 =14).</w:t>
            </w:r>
          </w:p>
          <w:p w14:paraId="2F0039A3" w14:textId="77777777" w:rsidR="00C86490" w:rsidRPr="00C929A0" w:rsidRDefault="00C86490" w:rsidP="00C86490">
            <w:pPr>
              <w:numPr>
                <w:ilvl w:val="0"/>
                <w:numId w:val="8"/>
              </w:numPr>
              <w:spacing w:after="0" w:line="240" w:lineRule="auto"/>
              <w:jc w:val="both"/>
              <w:rPr>
                <w:rFonts w:ascii="Times New Roman" w:hAnsi="Times New Roman" w:cs="Sylfaen"/>
                <w:sz w:val="20"/>
                <w:szCs w:val="20"/>
              </w:rPr>
            </w:pPr>
            <w:r w:rsidRPr="00C929A0">
              <w:rPr>
                <w:rFonts w:ascii="Sylfaen" w:hAnsi="Sylfaen" w:cs="AcadNusx"/>
                <w:sz w:val="20"/>
                <w:szCs w:val="20"/>
                <w:lang w:val="ka-GE"/>
              </w:rPr>
              <w:t xml:space="preserve">ქვიზი მოიცავს </w:t>
            </w:r>
            <w:r w:rsidRPr="00C929A0">
              <w:rPr>
                <w:rFonts w:ascii="Sylfaen" w:hAnsi="Sylfaen" w:cs="AcadNusx"/>
                <w:b/>
                <w:sz w:val="20"/>
                <w:szCs w:val="20"/>
                <w:lang w:val="ka-GE"/>
              </w:rPr>
              <w:t>5 კლინიკურ ქეისს</w:t>
            </w:r>
            <w:r w:rsidRPr="00C929A0">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C929A0">
              <w:rPr>
                <w:rFonts w:ascii="Sylfaen" w:hAnsi="Sylfaen" w:cs="AcadNusx"/>
                <w:b/>
                <w:sz w:val="20"/>
                <w:szCs w:val="20"/>
                <w:lang w:val="ka-GE"/>
              </w:rPr>
              <w:t>სულ 5 ქულა (</w:t>
            </w:r>
            <w:r w:rsidRPr="00C929A0">
              <w:rPr>
                <w:rFonts w:ascii="Sylfaen" w:hAnsi="Sylfaen" w:cs="AcadNusx"/>
                <w:b/>
                <w:bCs/>
                <w:sz w:val="20"/>
                <w:szCs w:val="20"/>
                <w:lang w:val="ka-GE"/>
              </w:rPr>
              <w:t>1 * 5 = 5 ქულა) თითოეულ კომპონენტში</w:t>
            </w:r>
            <w:r w:rsidRPr="00C929A0">
              <w:rPr>
                <w:rFonts w:ascii="Sylfaen" w:hAnsi="Sylfaen" w:cs="AcadNusx"/>
                <w:b/>
                <w:sz w:val="20"/>
                <w:szCs w:val="20"/>
                <w:lang w:val="ka-GE"/>
              </w:rPr>
              <w:t>;</w:t>
            </w:r>
          </w:p>
          <w:p w14:paraId="36AFF4DD" w14:textId="77777777" w:rsidR="00C86490" w:rsidRPr="00C929A0" w:rsidRDefault="00C86490" w:rsidP="00C86490">
            <w:pPr>
              <w:numPr>
                <w:ilvl w:val="0"/>
                <w:numId w:val="8"/>
              </w:numPr>
              <w:spacing w:after="0" w:line="240" w:lineRule="auto"/>
              <w:jc w:val="both"/>
              <w:rPr>
                <w:rFonts w:ascii="Times New Roman" w:hAnsi="Times New Roman" w:cs="Sylfaen"/>
                <w:sz w:val="20"/>
                <w:szCs w:val="20"/>
              </w:rPr>
            </w:pPr>
            <w:r w:rsidRPr="00C929A0">
              <w:rPr>
                <w:rFonts w:ascii="Sylfaen" w:hAnsi="Sylfaen" w:cs="AcadNusx"/>
                <w:b/>
                <w:sz w:val="20"/>
                <w:szCs w:val="20"/>
                <w:lang w:val="ka-GE"/>
              </w:rPr>
              <w:t xml:space="preserve">სემინარული აქტივობა - </w:t>
            </w:r>
            <w:r w:rsidRPr="00C929A0">
              <w:rPr>
                <w:rFonts w:ascii="Sylfaen" w:hAnsi="Sylfaen" w:cs="AcadNusx"/>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ავტომატურად (სასწავლო პროცესის მართვის ელექტრონულ სისტემაში), ჯამური ქულის გაყოფით კვირების რაოდენობაზე. სულ ჯამში - </w:t>
            </w:r>
            <w:r w:rsidRPr="00C929A0">
              <w:rPr>
                <w:rFonts w:ascii="Sylfaen" w:hAnsi="Sylfaen" w:cs="AcadNusx"/>
                <w:b/>
                <w:sz w:val="20"/>
                <w:szCs w:val="20"/>
                <w:lang w:val="ka-GE"/>
              </w:rPr>
              <w:t>16 ქულა;</w:t>
            </w:r>
          </w:p>
          <w:p w14:paraId="1751832D" w14:textId="77777777" w:rsidR="00C86490" w:rsidRPr="00C929A0" w:rsidRDefault="00C86490" w:rsidP="00C86490">
            <w:pPr>
              <w:numPr>
                <w:ilvl w:val="0"/>
                <w:numId w:val="8"/>
              </w:numPr>
              <w:spacing w:after="0" w:line="240" w:lineRule="auto"/>
              <w:jc w:val="both"/>
              <w:rPr>
                <w:rFonts w:ascii="Times New Roman" w:hAnsi="Times New Roman" w:cs="Sylfaen"/>
                <w:sz w:val="20"/>
                <w:szCs w:val="20"/>
              </w:rPr>
            </w:pPr>
            <w:r w:rsidRPr="00C929A0">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C929A0">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2D22145D" w14:textId="2C3B8C27" w:rsidR="00C86490" w:rsidRPr="00C929A0" w:rsidRDefault="00717239" w:rsidP="00C86490">
            <w:pPr>
              <w:numPr>
                <w:ilvl w:val="0"/>
                <w:numId w:val="8"/>
              </w:numPr>
              <w:spacing w:after="0" w:line="240" w:lineRule="auto"/>
              <w:jc w:val="both"/>
              <w:rPr>
                <w:rFonts w:ascii="Times New Roman" w:hAnsi="Times New Roman" w:cs="Sylfaen"/>
                <w:sz w:val="20"/>
                <w:szCs w:val="20"/>
              </w:rPr>
            </w:pPr>
            <w:r w:rsidRPr="00C929A0">
              <w:rPr>
                <w:rFonts w:ascii="Sylfaen" w:hAnsi="Sylfaen" w:cs="AcadNusx"/>
                <w:b/>
                <w:sz w:val="20"/>
                <w:szCs w:val="20"/>
                <w:lang w:val="ka-GE"/>
              </w:rPr>
              <w:t>დასკვნით</w:t>
            </w:r>
            <w:r w:rsidR="00C86490" w:rsidRPr="00C929A0">
              <w:rPr>
                <w:rFonts w:ascii="Sylfaen" w:hAnsi="Sylfaen" w:cs="AcadNusx"/>
                <w:b/>
                <w:sz w:val="20"/>
                <w:szCs w:val="20"/>
                <w:lang w:val="ka-GE"/>
              </w:rPr>
              <w:t xml:space="preserve"> გამოცდაზე დასაშვებად, თითოეული საგნის სემინარულ აქტივობაში (გარდა </w:t>
            </w:r>
            <w:r w:rsidR="00C86490" w:rsidRPr="00C929A0">
              <w:rPr>
                <w:rFonts w:ascii="Sylfaen" w:hAnsi="Sylfaen" w:cs="AcadNusx"/>
                <w:b/>
                <w:sz w:val="20"/>
                <w:szCs w:val="20"/>
                <w:lang w:val="ka-GE"/>
              </w:rPr>
              <w:lastRenderedPageBreak/>
              <w:t>კლინიკური უნარებისა) მინიმალური კომპეტენციის ზღვარია 1 ქულა (4-დან);</w:t>
            </w:r>
          </w:p>
          <w:p w14:paraId="0F740469" w14:textId="77777777" w:rsidR="00C86490" w:rsidRPr="00C929A0" w:rsidRDefault="00C86490" w:rsidP="00C86490">
            <w:pPr>
              <w:spacing w:after="0" w:line="240" w:lineRule="auto"/>
              <w:jc w:val="both"/>
              <w:rPr>
                <w:rFonts w:ascii="Sylfaen" w:hAnsi="Sylfaen" w:cs="Sylfaen"/>
                <w:sz w:val="20"/>
                <w:szCs w:val="20"/>
                <w:lang w:val="ka-GE"/>
              </w:rPr>
            </w:pPr>
            <w:bookmarkStart w:id="1" w:name="_Hlk158806086"/>
          </w:p>
          <w:bookmarkEnd w:id="1"/>
          <w:p w14:paraId="70D9F4B4" w14:textId="77777777" w:rsidR="00C86490" w:rsidRPr="00C929A0" w:rsidRDefault="00C86490" w:rsidP="00C86490">
            <w:pPr>
              <w:spacing w:after="0" w:line="240" w:lineRule="auto"/>
              <w:jc w:val="both"/>
              <w:rPr>
                <w:rFonts w:ascii="Sylfaen" w:hAnsi="Sylfaen" w:cs="Sylfaen"/>
                <w:sz w:val="20"/>
                <w:szCs w:val="20"/>
                <w:lang w:val="ka-GE"/>
              </w:rPr>
            </w:pPr>
          </w:p>
          <w:p w14:paraId="748D7EF2" w14:textId="5ACE4681" w:rsidR="00C86490" w:rsidRPr="00C929A0" w:rsidRDefault="00C86490" w:rsidP="00C86490">
            <w:pPr>
              <w:pStyle w:val="ListParagraph"/>
              <w:spacing w:line="360" w:lineRule="auto"/>
              <w:ind w:left="36" w:right="-15"/>
              <w:jc w:val="both"/>
              <w:rPr>
                <w:rFonts w:ascii="Sylfaen" w:hAnsi="Sylfaen" w:cs="AcadNusx"/>
                <w:b/>
                <w:sz w:val="20"/>
                <w:szCs w:val="20"/>
                <w:lang w:val="ka-GE"/>
              </w:rPr>
            </w:pPr>
            <w:r w:rsidRPr="00C929A0">
              <w:rPr>
                <w:rFonts w:ascii="Sylfaen" w:hAnsi="Sylfaen" w:cs="AcadNusx"/>
                <w:b/>
                <w:sz w:val="20"/>
                <w:szCs w:val="20"/>
                <w:lang w:val="ka-GE"/>
              </w:rPr>
              <w:t>კლინიკური უნარების კომპონენტის შეფასება (სულ 10 ქულა) მოიცავს</w:t>
            </w:r>
            <w:r w:rsidRPr="00C929A0">
              <w:rPr>
                <w:rFonts w:ascii="Sylfaen" w:hAnsi="Sylfaen" w:cs="AcadNusx"/>
                <w:sz w:val="20"/>
                <w:szCs w:val="20"/>
                <w:lang w:val="ka-GE"/>
              </w:rPr>
              <w:t xml:space="preserve"> პრაქტიკულ გამოცდას, რომელიც ტარდება სიტუაციური </w:t>
            </w:r>
            <w:r w:rsidRPr="00C929A0">
              <w:rPr>
                <w:rFonts w:ascii="Sylfaen" w:hAnsi="Sylfaen" w:cs="AcadNusx"/>
                <w:sz w:val="20"/>
                <w:szCs w:val="20"/>
                <w:u w:val="single"/>
                <w:lang w:val="ka-GE"/>
              </w:rPr>
              <w:t>ამოცანებით, ყოველ კვირას მოდულის განმავლობაში, ჯამური 10 ქულის შესაბამისი პროცენტული გადანაწილებით;</w:t>
            </w:r>
            <w:r w:rsidRPr="00C929A0">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w:t>
            </w:r>
            <w:r w:rsidRPr="00C929A0">
              <w:rPr>
                <w:rFonts w:ascii="Sylfaen" w:hAnsi="Sylfaen" w:cs="AcadNusx"/>
                <w:b/>
                <w:sz w:val="20"/>
                <w:szCs w:val="20"/>
                <w:lang w:val="ka-GE"/>
              </w:rPr>
              <w:t xml:space="preserve">დააგროვოს 0-10 ქულა. </w:t>
            </w:r>
            <w:r w:rsidR="00717239" w:rsidRPr="00C929A0">
              <w:rPr>
                <w:rFonts w:ascii="Sylfaen" w:hAnsi="Sylfaen" w:cs="AcadNusx"/>
                <w:b/>
                <w:sz w:val="20"/>
                <w:szCs w:val="20"/>
                <w:lang w:val="ka-GE"/>
              </w:rPr>
              <w:t>დასკვნით</w:t>
            </w:r>
            <w:r w:rsidRPr="00C929A0">
              <w:rPr>
                <w:rFonts w:ascii="Sylfaen" w:hAnsi="Sylfaen" w:cs="AcadNusx"/>
                <w:b/>
                <w:sz w:val="20"/>
                <w:szCs w:val="20"/>
                <w:lang w:val="ka-GE"/>
              </w:rPr>
              <w:t xml:space="preserve"> გამოცდაზე დასაშვებად, კლინიკური უნარების კომპონენტში მინიმალური კომპეტენციის ზღვარია 5 ქულა (10-დან).</w:t>
            </w:r>
          </w:p>
          <w:p w14:paraId="734BF6EF" w14:textId="77777777" w:rsidR="00C86490" w:rsidRPr="00C929A0" w:rsidRDefault="00C86490" w:rsidP="00C86490">
            <w:pPr>
              <w:pStyle w:val="ListParagraph"/>
              <w:spacing w:line="360" w:lineRule="auto"/>
              <w:ind w:left="36" w:right="-15"/>
              <w:jc w:val="both"/>
              <w:rPr>
                <w:rFonts w:ascii="Sylfaen" w:hAnsi="Sylfaen" w:cs="AcadNusx"/>
                <w:b/>
                <w:sz w:val="20"/>
                <w:szCs w:val="20"/>
                <w:lang w:val="ka-GE"/>
              </w:rPr>
            </w:pPr>
            <w:r w:rsidRPr="00C929A0">
              <w:rPr>
                <w:rFonts w:ascii="Sylfaen" w:hAnsi="Sylfaen" w:cs="AcadNusx"/>
                <w:b/>
                <w:sz w:val="20"/>
                <w:szCs w:val="20"/>
                <w:lang w:val="ka-GE"/>
              </w:rPr>
              <w:t>კლინიკურ უნარებში, სემინარული კომპონენტის შეფასება სავალდებულოა მოხდეს მთელი რიცხვით (0 – 5 ქულა).</w:t>
            </w:r>
          </w:p>
          <w:p w14:paraId="444D13C1" w14:textId="77777777" w:rsidR="00C86490" w:rsidRPr="00C929A0" w:rsidRDefault="00C86490" w:rsidP="00C86490">
            <w:pPr>
              <w:pStyle w:val="ListParagraph"/>
              <w:spacing w:line="360" w:lineRule="auto"/>
              <w:ind w:left="36" w:right="-15"/>
              <w:jc w:val="both"/>
              <w:rPr>
                <w:rFonts w:ascii="Sylfaen" w:hAnsi="Sylfaen" w:cs="AcadNusx"/>
                <w:sz w:val="20"/>
                <w:szCs w:val="20"/>
                <w:lang w:val="ka-GE"/>
              </w:rPr>
            </w:pPr>
            <w:r w:rsidRPr="00C929A0">
              <w:rPr>
                <w:rFonts w:ascii="Sylfaen" w:hAnsi="Sylfaen" w:cs="AcadNusx"/>
                <w:b/>
                <w:bCs/>
                <w:sz w:val="20"/>
                <w:szCs w:val="20"/>
                <w:lang w:val="ka-GE"/>
              </w:rPr>
              <w:t>5 ქულა</w:t>
            </w:r>
            <w:r w:rsidRPr="00C929A0">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5BFBA05D" w14:textId="77777777" w:rsidR="00C86490" w:rsidRPr="00C929A0" w:rsidRDefault="00C86490" w:rsidP="00C86490">
            <w:pPr>
              <w:pStyle w:val="ListParagraph"/>
              <w:spacing w:line="360" w:lineRule="auto"/>
              <w:ind w:left="36" w:right="-15"/>
              <w:jc w:val="both"/>
              <w:rPr>
                <w:rFonts w:ascii="Sylfaen" w:hAnsi="Sylfaen" w:cs="AcadNusx"/>
                <w:sz w:val="20"/>
                <w:szCs w:val="20"/>
                <w:lang w:val="ka-GE"/>
              </w:rPr>
            </w:pPr>
            <w:r w:rsidRPr="00C929A0">
              <w:rPr>
                <w:rFonts w:ascii="Sylfaen" w:hAnsi="Sylfaen" w:cs="AcadNusx"/>
                <w:b/>
                <w:bCs/>
                <w:sz w:val="20"/>
                <w:szCs w:val="20"/>
                <w:lang w:val="ka-GE"/>
              </w:rPr>
              <w:t>4 ქულა</w:t>
            </w:r>
            <w:r w:rsidRPr="00C929A0">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5F43F40A" w14:textId="77777777" w:rsidR="00C86490" w:rsidRPr="00C929A0" w:rsidRDefault="00C86490" w:rsidP="00C86490">
            <w:pPr>
              <w:pStyle w:val="ListParagraph"/>
              <w:spacing w:line="360" w:lineRule="auto"/>
              <w:ind w:left="36" w:right="-15"/>
              <w:jc w:val="both"/>
              <w:rPr>
                <w:rFonts w:ascii="Sylfaen" w:hAnsi="Sylfaen" w:cs="AcadNusx"/>
                <w:sz w:val="20"/>
                <w:szCs w:val="20"/>
                <w:lang w:val="ka-GE"/>
              </w:rPr>
            </w:pPr>
            <w:r w:rsidRPr="00C929A0">
              <w:rPr>
                <w:rFonts w:ascii="Sylfaen" w:hAnsi="Sylfaen" w:cs="AcadNusx"/>
                <w:b/>
                <w:bCs/>
                <w:sz w:val="20"/>
                <w:szCs w:val="20"/>
                <w:lang w:val="ka-GE"/>
              </w:rPr>
              <w:t>3 ქულა</w:t>
            </w:r>
            <w:r w:rsidRPr="00C929A0">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4CF5FED2" w14:textId="77777777" w:rsidR="00C86490" w:rsidRPr="00C929A0" w:rsidRDefault="00C86490" w:rsidP="00C86490">
            <w:pPr>
              <w:pStyle w:val="ListParagraph"/>
              <w:spacing w:line="360" w:lineRule="auto"/>
              <w:ind w:left="36" w:right="-15"/>
              <w:jc w:val="both"/>
              <w:rPr>
                <w:rFonts w:ascii="Sylfaen" w:hAnsi="Sylfaen" w:cs="AcadNusx"/>
                <w:sz w:val="20"/>
                <w:szCs w:val="20"/>
                <w:lang w:val="ka-GE"/>
              </w:rPr>
            </w:pPr>
            <w:r w:rsidRPr="00C929A0">
              <w:rPr>
                <w:rFonts w:ascii="Sylfaen" w:hAnsi="Sylfaen" w:cs="AcadNusx"/>
                <w:b/>
                <w:bCs/>
                <w:sz w:val="20"/>
                <w:szCs w:val="20"/>
                <w:lang w:val="ka-GE"/>
              </w:rPr>
              <w:t>2 ქულა</w:t>
            </w:r>
            <w:r w:rsidRPr="00C929A0">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143D9A4E" w14:textId="77777777" w:rsidR="00C86490" w:rsidRPr="00C929A0" w:rsidRDefault="00C86490" w:rsidP="00C86490">
            <w:pPr>
              <w:pStyle w:val="ListParagraph"/>
              <w:spacing w:line="360" w:lineRule="auto"/>
              <w:ind w:left="36" w:right="-15"/>
              <w:jc w:val="both"/>
              <w:rPr>
                <w:rFonts w:ascii="Sylfaen" w:hAnsi="Sylfaen" w:cs="AcadNusx"/>
                <w:sz w:val="20"/>
                <w:szCs w:val="20"/>
                <w:lang w:val="ka-GE"/>
              </w:rPr>
            </w:pPr>
            <w:r w:rsidRPr="00C929A0">
              <w:rPr>
                <w:rFonts w:ascii="Sylfaen" w:hAnsi="Sylfaen" w:cs="AcadNusx"/>
                <w:b/>
                <w:bCs/>
                <w:sz w:val="20"/>
                <w:szCs w:val="20"/>
                <w:lang w:val="ka-GE"/>
              </w:rPr>
              <w:t>1 ქულა-</w:t>
            </w:r>
            <w:r w:rsidRPr="00C929A0">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1A5557EA" w14:textId="77777777" w:rsidR="00C86490" w:rsidRPr="00C929A0" w:rsidRDefault="00C86490" w:rsidP="00C86490">
            <w:pPr>
              <w:pStyle w:val="ListParagraph"/>
              <w:spacing w:line="360" w:lineRule="auto"/>
              <w:ind w:left="36" w:right="-15"/>
              <w:jc w:val="both"/>
              <w:rPr>
                <w:rFonts w:ascii="Sylfaen" w:hAnsi="Sylfaen" w:cs="AcadNusx"/>
                <w:sz w:val="20"/>
                <w:szCs w:val="20"/>
                <w:lang w:val="ka-GE"/>
              </w:rPr>
            </w:pPr>
            <w:r w:rsidRPr="00C929A0">
              <w:rPr>
                <w:rFonts w:ascii="Sylfaen" w:hAnsi="Sylfaen" w:cs="AcadNusx"/>
                <w:b/>
                <w:bCs/>
                <w:sz w:val="20"/>
                <w:szCs w:val="20"/>
                <w:lang w:val="ka-GE"/>
              </w:rPr>
              <w:t>0 ქულა-</w:t>
            </w:r>
            <w:r w:rsidRPr="00C929A0">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571A5A9D" w14:textId="77777777" w:rsidR="00C86490" w:rsidRPr="00C929A0" w:rsidRDefault="00C86490" w:rsidP="00C86490">
            <w:pPr>
              <w:spacing w:after="0" w:line="240" w:lineRule="auto"/>
              <w:jc w:val="both"/>
              <w:rPr>
                <w:rFonts w:ascii="Sylfaen" w:hAnsi="Sylfaen" w:cs="Sylfaen"/>
                <w:sz w:val="20"/>
                <w:szCs w:val="20"/>
                <w:lang w:val="ka-GE"/>
              </w:rPr>
            </w:pPr>
          </w:p>
          <w:p w14:paraId="29131220" w14:textId="77777777" w:rsidR="00C86490" w:rsidRPr="00C929A0" w:rsidRDefault="00C86490" w:rsidP="00C86490">
            <w:pPr>
              <w:numPr>
                <w:ilvl w:val="0"/>
                <w:numId w:val="7"/>
              </w:numPr>
              <w:spacing w:after="0" w:line="240" w:lineRule="auto"/>
              <w:jc w:val="both"/>
              <w:rPr>
                <w:rFonts w:ascii="Times New Roman" w:hAnsi="Times New Roman" w:cs="Sylfaen"/>
                <w:sz w:val="20"/>
                <w:szCs w:val="20"/>
              </w:rPr>
            </w:pPr>
            <w:r w:rsidRPr="00C929A0">
              <w:rPr>
                <w:rFonts w:ascii="Sylfaen" w:eastAsia="Times New Roman" w:hAnsi="Sylfaen"/>
                <w:b/>
                <w:sz w:val="20"/>
                <w:szCs w:val="20"/>
                <w:lang w:val="ka-GE"/>
              </w:rPr>
              <w:t xml:space="preserve">შუალედური გამოცდა - </w:t>
            </w:r>
            <w:r w:rsidRPr="00C929A0">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C929A0">
              <w:rPr>
                <w:rFonts w:ascii="Sylfaen" w:hAnsi="Sylfaen"/>
                <w:b/>
                <w:sz w:val="20"/>
                <w:szCs w:val="20"/>
                <w:lang w:val="ka-GE"/>
              </w:rPr>
              <w:t>მაქსიმუმ 20</w:t>
            </w:r>
            <w:r w:rsidRPr="00C929A0">
              <w:rPr>
                <w:rFonts w:ascii="Sylfaen" w:hAnsi="Sylfaen"/>
                <w:sz w:val="20"/>
                <w:szCs w:val="20"/>
                <w:lang w:val="ka-GE"/>
              </w:rPr>
              <w:t xml:space="preserve"> ქულის შეფასებით; ტესტი ეფუძნება კლინიკურ ქეისებს, რომლებიც აგებულია მოდულის შემადგენლობაში შემავალი </w:t>
            </w:r>
            <w:r w:rsidRPr="00C929A0">
              <w:rPr>
                <w:rFonts w:ascii="Sylfaen" w:hAnsi="Sylfaen"/>
                <w:sz w:val="20"/>
                <w:szCs w:val="20"/>
              </w:rPr>
              <w:t>5</w:t>
            </w:r>
            <w:r w:rsidRPr="00C929A0">
              <w:rPr>
                <w:rFonts w:ascii="Sylfaen" w:hAnsi="Sylfaen"/>
                <w:sz w:val="20"/>
                <w:szCs w:val="20"/>
                <w:lang w:val="ka-GE"/>
              </w:rPr>
              <w:t>-ივე საბაზისო კომპონენტის ცოდნაზე. საგამოცდო ბილეთი მოიცავს 20 კითხვას, თითოეული სწორი პასუხი ფასდება 1 ქულით</w:t>
            </w:r>
            <w:r w:rsidRPr="00C929A0">
              <w:rPr>
                <w:rFonts w:ascii="Times New Roman" w:eastAsia="Times New Roman" w:hAnsi="Times New Roman"/>
                <w:sz w:val="20"/>
                <w:szCs w:val="20"/>
              </w:rPr>
              <w:t>.</w:t>
            </w:r>
          </w:p>
          <w:p w14:paraId="5BAB2E57" w14:textId="77777777" w:rsidR="00C86490" w:rsidRPr="00C929A0" w:rsidRDefault="00C86490" w:rsidP="00C86490">
            <w:pPr>
              <w:jc w:val="both"/>
              <w:rPr>
                <w:rFonts w:ascii="Times New Roman" w:hAnsi="Times New Roman" w:cs="Sylfaen"/>
                <w:sz w:val="20"/>
                <w:szCs w:val="20"/>
              </w:rPr>
            </w:pPr>
          </w:p>
          <w:p w14:paraId="511D9BD7" w14:textId="7F644DF3" w:rsidR="00C86490" w:rsidRPr="00C929A0" w:rsidRDefault="00717239" w:rsidP="00C86490">
            <w:pPr>
              <w:numPr>
                <w:ilvl w:val="0"/>
                <w:numId w:val="7"/>
              </w:numPr>
              <w:spacing w:after="0" w:line="276" w:lineRule="auto"/>
              <w:jc w:val="both"/>
              <w:rPr>
                <w:rFonts w:ascii="Times New Roman" w:eastAsia="Times New Roman" w:hAnsi="Times New Roman"/>
                <w:sz w:val="20"/>
                <w:szCs w:val="20"/>
              </w:rPr>
            </w:pPr>
            <w:r w:rsidRPr="00C929A0">
              <w:rPr>
                <w:rFonts w:ascii="Sylfaen" w:hAnsi="Sylfaen" w:cs="AcadNusx"/>
                <w:b/>
                <w:sz w:val="20"/>
                <w:szCs w:val="20"/>
                <w:lang w:val="ka-GE"/>
              </w:rPr>
              <w:t>დასკვნით</w:t>
            </w:r>
            <w:r w:rsidR="00C86490" w:rsidRPr="00C929A0">
              <w:rPr>
                <w:rFonts w:ascii="Sylfaen" w:hAnsi="Sylfaen" w:cs="AcadNusx"/>
                <w:b/>
                <w:sz w:val="20"/>
                <w:szCs w:val="20"/>
                <w:lang w:val="ka-GE"/>
              </w:rPr>
              <w:t xml:space="preserve">ი </w:t>
            </w:r>
            <w:r w:rsidR="00C86490" w:rsidRPr="00C929A0">
              <w:rPr>
                <w:rFonts w:ascii="Sylfaen" w:eastAsia="Times New Roman" w:hAnsi="Sylfaen"/>
                <w:b/>
                <w:sz w:val="20"/>
                <w:szCs w:val="20"/>
                <w:lang w:val="ka-GE"/>
              </w:rPr>
              <w:t>გამოცდა</w:t>
            </w:r>
            <w:r w:rsidR="00C86490" w:rsidRPr="00C929A0">
              <w:rPr>
                <w:rFonts w:ascii="Times New Roman" w:eastAsia="Times New Roman" w:hAnsi="Times New Roman"/>
                <w:b/>
                <w:sz w:val="20"/>
                <w:szCs w:val="20"/>
                <w:lang w:val="ka-GE"/>
              </w:rPr>
              <w:t xml:space="preserve"> </w:t>
            </w:r>
            <w:r w:rsidR="00C86490" w:rsidRPr="00C929A0">
              <w:rPr>
                <w:rFonts w:ascii="Times New Roman" w:eastAsia="Times New Roman" w:hAnsi="Times New Roman"/>
                <w:sz w:val="20"/>
                <w:szCs w:val="20"/>
              </w:rPr>
              <w:t xml:space="preserve">- </w:t>
            </w:r>
            <w:r w:rsidRPr="00C929A0">
              <w:rPr>
                <w:rFonts w:ascii="Sylfaen" w:eastAsia="Times New Roman" w:hAnsi="Sylfaen"/>
                <w:b/>
                <w:sz w:val="20"/>
                <w:szCs w:val="20"/>
                <w:lang w:val="ka-GE"/>
              </w:rPr>
              <w:t>დასკვნით</w:t>
            </w:r>
            <w:r w:rsidR="00C86490" w:rsidRPr="00C929A0">
              <w:rPr>
                <w:rFonts w:ascii="Sylfaen" w:eastAsia="Times New Roman" w:hAnsi="Sylfaen"/>
                <w:b/>
                <w:sz w:val="20"/>
                <w:szCs w:val="20"/>
                <w:lang w:val="ka-GE"/>
              </w:rPr>
              <w:t>ი გამოცდის თეორიული ნაწილი ბარდება საგამოცდო ცენტრში, ტესტის სახით, რომელიც ფასდება მაქს. 28 ქულით;</w:t>
            </w:r>
            <w:r w:rsidR="00C86490" w:rsidRPr="00C929A0">
              <w:rPr>
                <w:rFonts w:ascii="Sylfaen" w:eastAsia="Times New Roman" w:hAnsi="Sylfaen"/>
                <w:sz w:val="20"/>
                <w:szCs w:val="20"/>
                <w:lang w:val="ka-GE"/>
              </w:rPr>
              <w:t xml:space="preserve"> </w:t>
            </w:r>
            <w:r w:rsidR="00C86490" w:rsidRPr="00C929A0">
              <w:rPr>
                <w:rFonts w:ascii="Sylfaen" w:hAnsi="Sylfaen"/>
                <w:sz w:val="20"/>
                <w:szCs w:val="20"/>
                <w:lang w:val="ka-GE"/>
              </w:rPr>
              <w:t>ტესტი ეფუძნება კლინიკურ ქეისებს, ისინი აგებულია მოდულის შემადგენლობაში შემავალი ყველა საბაზისო კომპონენტის ცოდნაზე, გარდა კლინიკური უნარებისა.</w:t>
            </w:r>
            <w:r w:rsidR="00C86490" w:rsidRPr="00C929A0">
              <w:rPr>
                <w:rFonts w:ascii="Sylfaen" w:eastAsia="Times New Roman" w:hAnsi="Sylfaen"/>
                <w:sz w:val="20"/>
                <w:szCs w:val="20"/>
                <w:lang w:val="ka-GE"/>
              </w:rPr>
              <w:t xml:space="preserve"> გამოცდის </w:t>
            </w:r>
            <w:r w:rsidR="00C86490" w:rsidRPr="00C929A0">
              <w:rPr>
                <w:rFonts w:ascii="Sylfaen" w:eastAsia="Times New Roman" w:hAnsi="Sylfaen"/>
                <w:b/>
                <w:sz w:val="20"/>
                <w:szCs w:val="20"/>
                <w:lang w:val="ka-GE"/>
              </w:rPr>
              <w:t xml:space="preserve">თეორიული ნაწილი </w:t>
            </w:r>
            <w:r w:rsidR="00C86490" w:rsidRPr="00C929A0">
              <w:rPr>
                <w:rFonts w:ascii="Sylfaen" w:eastAsia="Times New Roman" w:hAnsi="Sylfaen"/>
                <w:sz w:val="20"/>
                <w:szCs w:val="20"/>
                <w:lang w:val="ka-GE"/>
              </w:rPr>
              <w:t xml:space="preserve">მოიცავს 28 ტესტს ოთხი სავარაუდო პასუხით, რომელთაგან მხოლოდ ერთია სწორი. თითოეული სწორი პასუხი ფასდება 1 ქულით.  </w:t>
            </w:r>
          </w:p>
          <w:p w14:paraId="77F077F2" w14:textId="5967E069" w:rsidR="00C86490" w:rsidRPr="00C929A0" w:rsidRDefault="00717239" w:rsidP="00C86490">
            <w:pPr>
              <w:numPr>
                <w:ilvl w:val="0"/>
                <w:numId w:val="7"/>
              </w:numPr>
              <w:autoSpaceDE w:val="0"/>
              <w:autoSpaceDN w:val="0"/>
              <w:adjustRightInd w:val="0"/>
              <w:spacing w:after="0" w:line="360" w:lineRule="auto"/>
              <w:jc w:val="both"/>
              <w:rPr>
                <w:rFonts w:ascii="Sylfaen" w:hAnsi="Sylfaen" w:cs="AcadNusx"/>
                <w:b/>
                <w:sz w:val="20"/>
                <w:szCs w:val="20"/>
                <w:lang w:val="ka-GE"/>
              </w:rPr>
            </w:pPr>
            <w:r w:rsidRPr="00C929A0">
              <w:rPr>
                <w:rFonts w:ascii="Sylfaen" w:hAnsi="Sylfaen" w:cs="AcadNusx"/>
                <w:b/>
                <w:sz w:val="20"/>
                <w:szCs w:val="20"/>
                <w:lang w:val="ka-GE"/>
              </w:rPr>
              <w:t>დასკვნით</w:t>
            </w:r>
            <w:r w:rsidR="00C86490" w:rsidRPr="00C929A0">
              <w:rPr>
                <w:rFonts w:ascii="Sylfaen" w:hAnsi="Sylfaen" w:cs="AcadNusx"/>
                <w:b/>
                <w:sz w:val="20"/>
                <w:szCs w:val="20"/>
                <w:lang w:val="ka-GE"/>
              </w:rPr>
              <w:t>ი გამოცდა კლინიკური უნარების ნაწილში:</w:t>
            </w:r>
            <w:r w:rsidR="00C86490" w:rsidRPr="00C929A0">
              <w:rPr>
                <w:rFonts w:ascii="Sylfaen" w:hAnsi="Sylfaen" w:cs="AcadNusx"/>
                <w:sz w:val="20"/>
                <w:szCs w:val="20"/>
                <w:lang w:val="ka-GE"/>
              </w:rPr>
              <w:t xml:space="preserve"> </w:t>
            </w:r>
            <w:r w:rsidR="00C86490" w:rsidRPr="00C929A0">
              <w:rPr>
                <w:rFonts w:ascii="Sylfaen" w:hAnsi="Sylfaen"/>
                <w:sz w:val="20"/>
                <w:szCs w:val="20"/>
                <w:lang w:val="ka-GE"/>
              </w:rPr>
              <w:t xml:space="preserve">ტარდება </w:t>
            </w:r>
            <w:r w:rsidR="00C86490" w:rsidRPr="00C929A0">
              <w:rPr>
                <w:rFonts w:ascii="Sylfaen" w:hAnsi="Sylfaen"/>
                <w:sz w:val="20"/>
                <w:szCs w:val="20"/>
              </w:rPr>
              <w:t xml:space="preserve">OSCE </w:t>
            </w:r>
            <w:r w:rsidR="00C86490" w:rsidRPr="00C929A0">
              <w:rPr>
                <w:rFonts w:ascii="Sylfaen" w:hAnsi="Sylfaen"/>
                <w:sz w:val="20"/>
                <w:szCs w:val="20"/>
                <w:lang w:val="ka-GE"/>
              </w:rPr>
              <w:t>(ობიექტურად სტრუქტუ</w:t>
            </w:r>
            <w:r w:rsidR="00C86490" w:rsidRPr="00C929A0">
              <w:rPr>
                <w:rFonts w:ascii="Sylfaen" w:hAnsi="Sylfaen"/>
                <w:sz w:val="20"/>
                <w:szCs w:val="20"/>
                <w:lang w:val="ka-GE"/>
              </w:rPr>
              <w:softHyphen/>
              <w:t xml:space="preserve">რირებული კლინიკური გამოცდის) სახით, უნივერსიტეტის სიმულაციურ </w:t>
            </w:r>
            <w:r w:rsidR="00C86490" w:rsidRPr="00C929A0">
              <w:rPr>
                <w:rFonts w:ascii="Sylfaen" w:hAnsi="Sylfaen"/>
                <w:sz w:val="20"/>
                <w:szCs w:val="20"/>
                <w:lang w:val="ka-GE"/>
              </w:rPr>
              <w:lastRenderedPageBreak/>
              <w:t xml:space="preserve">კლინიკაში.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 თითოეულ სადგურზე.  </w:t>
            </w:r>
            <w:r w:rsidR="00C86490" w:rsidRPr="00C929A0">
              <w:rPr>
                <w:rFonts w:ascii="Sylfaen" w:hAnsi="Sylfaen"/>
                <w:sz w:val="20"/>
                <w:szCs w:val="20"/>
              </w:rPr>
              <w:t>OSCE</w:t>
            </w:r>
            <w:r w:rsidR="00C86490" w:rsidRPr="00C929A0">
              <w:rPr>
                <w:rFonts w:ascii="Sylfaen" w:hAnsi="Sylfaen"/>
                <w:sz w:val="20"/>
                <w:szCs w:val="20"/>
                <w:lang w:val="ka-GE"/>
              </w:rPr>
              <w:t>-ს გამოცდის მაქსიმალური შეფასება</w:t>
            </w:r>
            <w:r w:rsidR="00C86490" w:rsidRPr="00C929A0">
              <w:rPr>
                <w:rFonts w:ascii="Sylfaen" w:hAnsi="Sylfaen" w:cs="AcadNusx"/>
                <w:sz w:val="20"/>
                <w:szCs w:val="20"/>
                <w:lang w:val="ka-GE"/>
              </w:rPr>
              <w:t xml:space="preserve"> </w:t>
            </w:r>
            <w:r w:rsidR="00C86490" w:rsidRPr="00C929A0">
              <w:rPr>
                <w:rFonts w:ascii="Sylfaen" w:hAnsi="Sylfaen" w:cs="AcadNusx"/>
                <w:bCs/>
                <w:sz w:val="20"/>
                <w:szCs w:val="20"/>
                <w:lang w:val="ka-GE"/>
              </w:rPr>
              <w:t>შეადგენს</w:t>
            </w:r>
            <w:r w:rsidR="00C86490" w:rsidRPr="00C929A0">
              <w:rPr>
                <w:rFonts w:ascii="Sylfaen" w:hAnsi="Sylfaen" w:cs="AcadNusx"/>
                <w:b/>
                <w:sz w:val="20"/>
                <w:szCs w:val="20"/>
                <w:lang w:val="ka-GE"/>
              </w:rPr>
              <w:t xml:space="preserve"> 12 ქულას. სადგურების რაოდენობა და შესაბამისად, ქულების გადანაწილება განსხვავებული იქნება სხვადასხვა მოდულებში!</w:t>
            </w:r>
          </w:p>
          <w:p w14:paraId="5F366DE2" w14:textId="77777777" w:rsidR="00C86490" w:rsidRPr="00C929A0" w:rsidRDefault="00C86490" w:rsidP="00C86490">
            <w:pPr>
              <w:pStyle w:val="TableParagraph"/>
              <w:spacing w:before="8" w:line="273" w:lineRule="auto"/>
              <w:ind w:left="103" w:right="83"/>
              <w:jc w:val="both"/>
              <w:rPr>
                <w:sz w:val="20"/>
                <w:szCs w:val="20"/>
              </w:rPr>
            </w:pPr>
            <w:r w:rsidRPr="00C929A0">
              <w:rPr>
                <w:b/>
                <w:bCs/>
                <w:sz w:val="20"/>
                <w:szCs w:val="20"/>
              </w:rPr>
              <w:t>შენიშვნა:</w:t>
            </w:r>
            <w:r w:rsidRPr="00C929A0">
              <w:rPr>
                <w:sz w:val="20"/>
                <w:szCs w:val="20"/>
              </w:rPr>
              <w:t xml:space="preserve"> ზოგიერთი პროცედურის (მაგ.,</w:t>
            </w:r>
            <w:r w:rsidRPr="00C929A0">
              <w:rPr>
                <w:sz w:val="20"/>
                <w:szCs w:val="20"/>
                <w:lang w:val="ka-GE"/>
              </w:rPr>
              <w:t xml:space="preserve"> </w:t>
            </w:r>
            <w:r w:rsidRPr="00C929A0">
              <w:rPr>
                <w:sz w:val="20"/>
                <w:szCs w:val="20"/>
              </w:rPr>
              <w:t>არტერიული წნევის გაზომვა,  ბაზისური პირველადი</w:t>
            </w:r>
            <w:r w:rsidRPr="00C929A0">
              <w:rPr>
                <w:sz w:val="20"/>
                <w:szCs w:val="20"/>
                <w:lang w:val="ka-GE"/>
              </w:rPr>
              <w:t xml:space="preserve"> </w:t>
            </w:r>
            <w:r w:rsidRPr="00C929A0">
              <w:rPr>
                <w:sz w:val="20"/>
                <w:szCs w:val="20"/>
              </w:rPr>
              <w:t>დახმარების გაწევა)</w:t>
            </w:r>
            <w:r w:rsidRPr="00C929A0">
              <w:rPr>
                <w:sz w:val="20"/>
                <w:szCs w:val="20"/>
                <w:lang w:val="ka-GE"/>
              </w:rPr>
              <w:t xml:space="preserve"> </w:t>
            </w:r>
            <w:r w:rsidRPr="00C929A0">
              <w:rPr>
                <w:sz w:val="20"/>
                <w:szCs w:val="20"/>
              </w:rPr>
              <w:t>ჩატარება/შესრულება ყველა კურსდამთავრებულმა უნდა შეძლოს (მისაღწევი ნიშნული 100% შეადგენს).</w:t>
            </w:r>
          </w:p>
          <w:p w14:paraId="46225164" w14:textId="77777777" w:rsidR="00C86490" w:rsidRPr="00C929A0" w:rsidRDefault="00C86490" w:rsidP="00C86490">
            <w:pPr>
              <w:rPr>
                <w:rFonts w:ascii="Sylfaen" w:hAnsi="Sylfaen" w:cs="AcadNusx"/>
                <w:b/>
                <w:sz w:val="20"/>
                <w:szCs w:val="20"/>
                <w:lang w:val="ka-GE"/>
              </w:rPr>
            </w:pPr>
          </w:p>
          <w:p w14:paraId="2D993E73" w14:textId="5D76913C" w:rsidR="00C86490" w:rsidRPr="00C929A0" w:rsidRDefault="00717239" w:rsidP="00C86490">
            <w:pPr>
              <w:jc w:val="both"/>
              <w:rPr>
                <w:rFonts w:ascii="Sylfaen" w:hAnsi="Sylfaen" w:cs="AcadNusx"/>
                <w:sz w:val="20"/>
                <w:szCs w:val="20"/>
                <w:lang w:val="ka-GE"/>
              </w:rPr>
            </w:pPr>
            <w:r w:rsidRPr="00C929A0">
              <w:rPr>
                <w:rFonts w:ascii="Sylfaen" w:hAnsi="Sylfaen" w:cs="AcadNusx"/>
                <w:b/>
                <w:sz w:val="20"/>
                <w:szCs w:val="20"/>
                <w:lang w:val="ka-GE"/>
              </w:rPr>
              <w:t>დასკვნით</w:t>
            </w:r>
            <w:r w:rsidR="00C86490" w:rsidRPr="00C929A0">
              <w:rPr>
                <w:rFonts w:ascii="Sylfaen" w:hAnsi="Sylfaen" w:cs="AcadNusx"/>
                <w:b/>
                <w:sz w:val="20"/>
                <w:szCs w:val="20"/>
                <w:lang w:val="ka-GE"/>
              </w:rPr>
              <w:t xml:space="preserve">ი გამოცდის გამსვლელი ქულა არის მინიმუმ 21 ქულა (40-დან). </w:t>
            </w:r>
            <w:r w:rsidR="00C86490" w:rsidRPr="00C929A0">
              <w:rPr>
                <w:rFonts w:ascii="Sylfaen" w:hAnsi="Sylfaen" w:cs="AcadNusx"/>
                <w:sz w:val="20"/>
                <w:szCs w:val="20"/>
                <w:lang w:val="ka-GE"/>
              </w:rPr>
              <w:t xml:space="preserve">მინიმალური კომპეტენციის ზღვარი </w:t>
            </w:r>
            <w:r w:rsidRPr="00C929A0">
              <w:rPr>
                <w:rFonts w:ascii="Sylfaen" w:hAnsi="Sylfaen" w:cs="AcadNusx"/>
                <w:sz w:val="20"/>
                <w:szCs w:val="20"/>
                <w:lang w:val="ka-GE"/>
              </w:rPr>
              <w:t>დასკვნით</w:t>
            </w:r>
            <w:r w:rsidR="00C86490" w:rsidRPr="00C929A0">
              <w:rPr>
                <w:rFonts w:ascii="Sylfaen" w:hAnsi="Sylfaen" w:cs="AcadNusx"/>
                <w:sz w:val="20"/>
                <w:szCs w:val="20"/>
                <w:lang w:val="ka-GE"/>
              </w:rPr>
              <w:t xml:space="preserve">ი გამოცდის ტესტური ნაწილისთვის არის 15 ქულა (28-დან), ხოლო </w:t>
            </w:r>
            <w:r w:rsidRPr="00C929A0">
              <w:rPr>
                <w:rFonts w:ascii="Sylfaen" w:hAnsi="Sylfaen" w:cs="AcadNusx"/>
                <w:sz w:val="20"/>
                <w:szCs w:val="20"/>
                <w:lang w:val="ka-GE"/>
              </w:rPr>
              <w:t>დასკვნით</w:t>
            </w:r>
            <w:r w:rsidR="00C86490" w:rsidRPr="00C929A0">
              <w:rPr>
                <w:rFonts w:ascii="Sylfaen" w:hAnsi="Sylfaen" w:cs="AcadNusx"/>
                <w:sz w:val="20"/>
                <w:szCs w:val="20"/>
                <w:lang w:val="ka-GE"/>
              </w:rPr>
              <w:t xml:space="preserve">ი გამოცდის </w:t>
            </w:r>
            <w:r w:rsidR="00C86490" w:rsidRPr="00C929A0">
              <w:rPr>
                <w:rFonts w:ascii="Sylfaen" w:hAnsi="Sylfaen" w:cs="AcadNusx"/>
                <w:sz w:val="20"/>
                <w:szCs w:val="20"/>
              </w:rPr>
              <w:t>OSCE</w:t>
            </w:r>
            <w:r w:rsidR="00C86490" w:rsidRPr="00C929A0">
              <w:rPr>
                <w:rFonts w:ascii="Sylfaen" w:hAnsi="Sylfaen" w:cs="AcadNusx"/>
                <w:sz w:val="20"/>
                <w:szCs w:val="20"/>
                <w:lang w:val="ka-GE"/>
              </w:rPr>
              <w:t xml:space="preserve">-ს ნაწილისთვის არის 6 ქულა (12-დან). </w:t>
            </w:r>
          </w:p>
          <w:p w14:paraId="6AFD8270" w14:textId="440DE03D" w:rsidR="00C86490" w:rsidRPr="00C929A0" w:rsidRDefault="00C86490" w:rsidP="00C86490">
            <w:pPr>
              <w:spacing w:line="360" w:lineRule="auto"/>
              <w:jc w:val="both"/>
              <w:rPr>
                <w:rFonts w:ascii="Sylfaen" w:hAnsi="Sylfaen" w:cs="AcadNusx"/>
                <w:b/>
                <w:sz w:val="20"/>
                <w:szCs w:val="20"/>
                <w:lang w:val="ka-GE"/>
              </w:rPr>
            </w:pPr>
            <w:r w:rsidRPr="00C929A0">
              <w:rPr>
                <w:rFonts w:ascii="Sylfaen" w:hAnsi="Sylfaen" w:cs="AcadNusx"/>
                <w:b/>
                <w:sz w:val="20"/>
                <w:szCs w:val="20"/>
                <w:lang w:val="ka-GE"/>
              </w:rPr>
              <w:t xml:space="preserve">იმისათვის რომ სტუდენტი დაშვებულ იქნას </w:t>
            </w:r>
            <w:r w:rsidR="00717239" w:rsidRPr="00C929A0">
              <w:rPr>
                <w:rFonts w:ascii="Sylfaen" w:hAnsi="Sylfaen" w:cs="AcadNusx"/>
                <w:b/>
                <w:sz w:val="20"/>
                <w:szCs w:val="20"/>
                <w:lang w:val="ka-GE"/>
              </w:rPr>
              <w:t>დასკვნით</w:t>
            </w:r>
            <w:r w:rsidRPr="00C929A0">
              <w:rPr>
                <w:rFonts w:ascii="Sylfaen" w:hAnsi="Sylfaen" w:cs="AcadNusx"/>
                <w:b/>
                <w:sz w:val="20"/>
                <w:szCs w:val="20"/>
                <w:lang w:val="ka-GE"/>
              </w:rPr>
              <w:t xml:space="preserve"> გამოცდაზე, მოდულის შუალედური შეფასება (აქტივობები + შუალედური გამოცდა)  უნდა იყოს მინიმუმ 30 ქულა (60-დან). </w:t>
            </w:r>
            <w:r w:rsidRPr="00C929A0">
              <w:rPr>
                <w:rFonts w:ascii="Sylfaen" w:hAnsi="Sylfaen" w:cs="AcadNusx"/>
                <w:b/>
                <w:sz w:val="20"/>
                <w:szCs w:val="20"/>
                <w:u w:val="single"/>
                <w:lang w:val="ka-GE"/>
              </w:rPr>
              <w:t xml:space="preserve">სტუდენტი, რომელსაც ინტეგრირებული მოდულის შემადგენლობაში შემავალ რომელიმე კომპონენტში აქვს 1 ქულაზე ნაკლები  სემინარული შეფასება, ასევე, თუ კლინიკური უნარების ნაწილში აქვს 5 ქულაზე ნაკლები სემინარული შეფასება, არ დაიშვება </w:t>
            </w:r>
            <w:r w:rsidR="00717239" w:rsidRPr="00C929A0">
              <w:rPr>
                <w:rFonts w:ascii="Sylfaen" w:hAnsi="Sylfaen" w:cs="AcadNusx"/>
                <w:b/>
                <w:sz w:val="20"/>
                <w:szCs w:val="20"/>
                <w:u w:val="single"/>
                <w:lang w:val="ka-GE"/>
              </w:rPr>
              <w:t>დასკვნით</w:t>
            </w:r>
            <w:r w:rsidRPr="00C929A0">
              <w:rPr>
                <w:rFonts w:ascii="Sylfaen" w:hAnsi="Sylfaen" w:cs="AcadNusx"/>
                <w:b/>
                <w:sz w:val="20"/>
                <w:szCs w:val="20"/>
                <w:u w:val="single"/>
                <w:lang w:val="ka-GE"/>
              </w:rPr>
              <w:t xml:space="preserve"> გამოცდაზე. </w:t>
            </w:r>
          </w:p>
          <w:p w14:paraId="1A81F987" w14:textId="38803BC7" w:rsidR="00C86490" w:rsidRPr="00C929A0" w:rsidRDefault="00C86490" w:rsidP="005C20CC">
            <w:pPr>
              <w:spacing w:line="276" w:lineRule="auto"/>
              <w:jc w:val="both"/>
              <w:rPr>
                <w:rFonts w:ascii="Sylfaen" w:hAnsi="Sylfaen" w:cs="AcadNusx"/>
                <w:sz w:val="20"/>
                <w:szCs w:val="20"/>
                <w:lang w:val="ka-GE"/>
              </w:rPr>
            </w:pPr>
            <w:r w:rsidRPr="00C929A0">
              <w:rPr>
                <w:rFonts w:ascii="Sylfaen" w:hAnsi="Sylfaen" w:cs="AcadNusx"/>
                <w:sz w:val="20"/>
                <w:szCs w:val="20"/>
                <w:lang w:val="ka-GE"/>
              </w:rPr>
              <w:t xml:space="preserve">თუ შუალედური შეფასებებისა და დასკვნითი გამოცდის ქულათა ჯამი შეადგენს 41-50 ქულას, სტუდენტს ეძლევა დამატებით გამოცდაზე ერთხელ გასვლის უფლება. თუ სტუდენტმა ვერ გადალახა მინიმალური კომპეტენციის ზღვარი </w:t>
            </w:r>
            <w:r w:rsidR="00717239" w:rsidRPr="00C929A0">
              <w:rPr>
                <w:rFonts w:ascii="Sylfaen" w:hAnsi="Sylfaen" w:cs="AcadNusx"/>
                <w:sz w:val="20"/>
                <w:szCs w:val="20"/>
                <w:lang w:val="ka-GE"/>
              </w:rPr>
              <w:t>დასკვნით</w:t>
            </w:r>
            <w:r w:rsidRPr="00C929A0">
              <w:rPr>
                <w:rFonts w:ascii="Sylfaen" w:hAnsi="Sylfaen" w:cs="AcadNusx"/>
                <w:sz w:val="20"/>
                <w:szCs w:val="20"/>
                <w:lang w:val="ka-GE"/>
              </w:rPr>
              <w:t xml:space="preserve">ი გამოცდის OSCE-ს ნაწილში, დამატებით გამოცდას აბარებს მხოლოდ OSCE-ს ნაწილში თავიდან.  თუ სტუდენტმა ვერ გადალახა მინიმალური კომპეტენციის ზღვარი </w:t>
            </w:r>
            <w:r w:rsidR="00717239" w:rsidRPr="00C929A0">
              <w:rPr>
                <w:rFonts w:ascii="Sylfaen" w:hAnsi="Sylfaen" w:cs="AcadNusx"/>
                <w:sz w:val="20"/>
                <w:szCs w:val="20"/>
                <w:lang w:val="ka-GE"/>
              </w:rPr>
              <w:t>დასკვნით</w:t>
            </w:r>
            <w:r w:rsidRPr="00C929A0">
              <w:rPr>
                <w:rFonts w:ascii="Sylfaen" w:hAnsi="Sylfaen" w:cs="AcadNusx"/>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3695EBB3" w14:textId="6B00D72D" w:rsidR="000F212B" w:rsidRPr="00C929A0" w:rsidRDefault="00C86490" w:rsidP="005C20CC">
            <w:pPr>
              <w:spacing w:line="276" w:lineRule="auto"/>
              <w:jc w:val="both"/>
            </w:pPr>
            <w:r w:rsidRPr="00C929A0">
              <w:rPr>
                <w:rFonts w:ascii="Sylfaen" w:hAnsi="Sylfaen" w:cs="AcadNusx"/>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C929A0" w:rsidRPr="00C929A0" w14:paraId="55695189" w14:textId="77777777" w:rsidTr="00D749B5">
        <w:trPr>
          <w:gridAfter w:val="1"/>
          <w:wAfter w:w="48" w:type="dxa"/>
          <w:trHeight w:val="841"/>
        </w:trPr>
        <w:tc>
          <w:tcPr>
            <w:tcW w:w="1257" w:type="dxa"/>
            <w:tcBorders>
              <w:top w:val="single" w:sz="4" w:space="0" w:color="auto"/>
              <w:left w:val="single" w:sz="4" w:space="0" w:color="auto"/>
              <w:bottom w:val="single" w:sz="4" w:space="0" w:color="auto"/>
              <w:right w:val="single" w:sz="4" w:space="0" w:color="auto"/>
            </w:tcBorders>
            <w:hideMark/>
          </w:tcPr>
          <w:p w14:paraId="39AAA876" w14:textId="77777777" w:rsidR="000F212B" w:rsidRPr="00C929A0" w:rsidRDefault="000F212B" w:rsidP="000F212B">
            <w:pPr>
              <w:jc w:val="both"/>
              <w:rPr>
                <w:rFonts w:ascii="AcadNusx" w:hAnsi="AcadNusx"/>
                <w:b/>
                <w:sz w:val="20"/>
                <w:szCs w:val="20"/>
              </w:rPr>
            </w:pPr>
            <w:r w:rsidRPr="00C929A0">
              <w:rPr>
                <w:rFonts w:ascii="Sylfaen" w:hAnsi="Sylfaen"/>
                <w:b/>
                <w:sz w:val="20"/>
                <w:szCs w:val="20"/>
              </w:rPr>
              <w:lastRenderedPageBreak/>
              <w:t>ძირითადი ლიტერატურა</w:t>
            </w:r>
          </w:p>
        </w:tc>
        <w:tc>
          <w:tcPr>
            <w:tcW w:w="9518" w:type="dxa"/>
            <w:gridSpan w:val="9"/>
            <w:tcBorders>
              <w:top w:val="single" w:sz="4" w:space="0" w:color="auto"/>
              <w:left w:val="single" w:sz="4" w:space="0" w:color="auto"/>
              <w:bottom w:val="single" w:sz="4" w:space="0" w:color="auto"/>
              <w:right w:val="single" w:sz="4" w:space="0" w:color="auto"/>
            </w:tcBorders>
            <w:hideMark/>
          </w:tcPr>
          <w:p w14:paraId="630D8C5C" w14:textId="77777777" w:rsidR="000F212B" w:rsidRPr="00C929A0" w:rsidRDefault="000F212B" w:rsidP="009C6CEE">
            <w:pPr>
              <w:spacing w:after="0" w:line="276" w:lineRule="auto"/>
              <w:jc w:val="both"/>
              <w:rPr>
                <w:rFonts w:ascii="Sylfaen" w:eastAsia="Calibri" w:hAnsi="Sylfaen"/>
                <w:sz w:val="20"/>
                <w:szCs w:val="20"/>
                <w:lang w:val="ka-GE"/>
              </w:rPr>
            </w:pPr>
            <w:r w:rsidRPr="00C929A0">
              <w:rPr>
                <w:rFonts w:ascii="Sylfaen" w:eastAsia="Calibri" w:hAnsi="Sylfaen"/>
                <w:sz w:val="20"/>
                <w:szCs w:val="20"/>
                <w:lang w:val="ka-GE"/>
              </w:rPr>
              <w:t xml:space="preserve"> კაციტაძე ზ. - ადამიანის ნორმალური ანატომია.</w:t>
            </w:r>
            <w:r w:rsidRPr="00C929A0">
              <w:rPr>
                <w:rFonts w:ascii="Sylfaen" w:eastAsia="Calibri" w:hAnsi="Sylfaen"/>
                <w:sz w:val="20"/>
                <w:szCs w:val="20"/>
              </w:rPr>
              <w:t xml:space="preserve"> I </w:t>
            </w:r>
            <w:r w:rsidRPr="00C929A0">
              <w:rPr>
                <w:rFonts w:ascii="Sylfaen" w:eastAsia="Calibri" w:hAnsi="Sylfaen"/>
                <w:sz w:val="20"/>
                <w:szCs w:val="20"/>
                <w:lang w:val="ka-GE"/>
              </w:rPr>
              <w:t>ნაწილი. 2017.</w:t>
            </w:r>
          </w:p>
          <w:p w14:paraId="08FE8BE1" w14:textId="77777777" w:rsidR="00CA1C8B" w:rsidRPr="00C929A0" w:rsidRDefault="00CA1C8B" w:rsidP="00CA1C8B">
            <w:pPr>
              <w:spacing w:after="0" w:line="276" w:lineRule="auto"/>
              <w:jc w:val="both"/>
              <w:rPr>
                <w:rFonts w:ascii="Sylfaen" w:eastAsia="Calibri" w:hAnsi="Sylfaen"/>
                <w:b/>
                <w:bCs/>
                <w:sz w:val="20"/>
                <w:szCs w:val="20"/>
                <w:lang w:val="ka-GE"/>
              </w:rPr>
            </w:pPr>
            <w:r w:rsidRPr="00C929A0">
              <w:rPr>
                <w:rFonts w:ascii="Sylfaen" w:eastAsia="Calibri" w:hAnsi="Sylfaen" w:cs="Sylfaen"/>
                <w:b/>
                <w:bCs/>
                <w:sz w:val="20"/>
                <w:szCs w:val="20"/>
                <w:lang w:val="ka-GE"/>
              </w:rPr>
              <w:t>კვაჭაძე</w:t>
            </w:r>
            <w:r w:rsidRPr="00C929A0">
              <w:rPr>
                <w:rFonts w:ascii="Sylfaen" w:eastAsia="Calibri" w:hAnsi="Sylfaen"/>
                <w:b/>
                <w:bCs/>
                <w:sz w:val="20"/>
                <w:szCs w:val="20"/>
                <w:lang w:val="ka-GE"/>
              </w:rPr>
              <w:t xml:space="preserve"> ი. - ადამიანის ფიზიოლოგიის საფუძვლები. </w:t>
            </w:r>
            <w:r w:rsidRPr="00C929A0">
              <w:rPr>
                <w:rFonts w:ascii="Sylfaen" w:hAnsi="Sylfaen" w:cs="Sylfaen"/>
                <w:b/>
                <w:bCs/>
                <w:sz w:val="20"/>
                <w:szCs w:val="20"/>
                <w:shd w:val="clear" w:color="auto" w:fill="FFFFFF"/>
                <w:lang w:val="ka-GE"/>
              </w:rPr>
              <w:t xml:space="preserve"> </w:t>
            </w:r>
            <w:r w:rsidRPr="00C929A0">
              <w:rPr>
                <w:rFonts w:ascii="Sylfaen" w:eastAsia="Calibri" w:hAnsi="Sylfaen"/>
                <w:b/>
                <w:bCs/>
                <w:sz w:val="20"/>
                <w:szCs w:val="20"/>
                <w:lang w:val="ka-GE"/>
              </w:rPr>
              <w:t>თბ., 2021.</w:t>
            </w:r>
          </w:p>
          <w:p w14:paraId="2367CE55" w14:textId="77777777" w:rsidR="009C6CEE" w:rsidRPr="00C929A0" w:rsidRDefault="009C6CEE" w:rsidP="009C6CEE">
            <w:pPr>
              <w:spacing w:after="0" w:line="276" w:lineRule="auto"/>
              <w:rPr>
                <w:rFonts w:ascii="Sylfaen" w:hAnsi="Sylfaen"/>
                <w:noProof/>
                <w:sz w:val="20"/>
                <w:szCs w:val="20"/>
              </w:rPr>
            </w:pPr>
            <w:r w:rsidRPr="00C929A0">
              <w:rPr>
                <w:rFonts w:ascii="Sylfaen" w:hAnsi="Sylfaen" w:cs="Sylfaen"/>
                <w:noProof/>
                <w:sz w:val="20"/>
                <w:szCs w:val="20"/>
              </w:rPr>
              <w:t>რ</w:t>
            </w:r>
            <w:r w:rsidRPr="00C929A0">
              <w:rPr>
                <w:rFonts w:ascii="Sylfaen" w:hAnsi="Sylfaen"/>
                <w:noProof/>
                <w:sz w:val="20"/>
                <w:szCs w:val="20"/>
              </w:rPr>
              <w:t xml:space="preserve">. </w:t>
            </w:r>
            <w:r w:rsidRPr="00C929A0">
              <w:rPr>
                <w:rFonts w:ascii="Sylfaen" w:hAnsi="Sylfaen" w:cs="Sylfaen"/>
                <w:noProof/>
                <w:sz w:val="20"/>
                <w:szCs w:val="20"/>
              </w:rPr>
              <w:t xml:space="preserve">რუხაძე. ჰისტოლოგია  </w:t>
            </w:r>
            <w:r w:rsidRPr="00C929A0">
              <w:rPr>
                <w:rFonts w:ascii="Sylfaen" w:hAnsi="Sylfaen" w:cs="Sylfaen"/>
                <w:sz w:val="20"/>
                <w:szCs w:val="20"/>
              </w:rPr>
              <w:t>თბილისის</w:t>
            </w:r>
            <w:r w:rsidRPr="00C929A0">
              <w:rPr>
                <w:sz w:val="20"/>
                <w:szCs w:val="20"/>
              </w:rPr>
              <w:t xml:space="preserve"> </w:t>
            </w:r>
            <w:r w:rsidRPr="00C929A0">
              <w:rPr>
                <w:rFonts w:ascii="Sylfaen" w:hAnsi="Sylfaen" w:cs="Sylfaen"/>
                <w:sz w:val="20"/>
                <w:szCs w:val="20"/>
              </w:rPr>
              <w:t>სახ</w:t>
            </w:r>
            <w:r w:rsidRPr="00C929A0">
              <w:rPr>
                <w:sz w:val="20"/>
                <w:szCs w:val="20"/>
              </w:rPr>
              <w:t xml:space="preserve">. </w:t>
            </w:r>
            <w:r w:rsidRPr="00C929A0">
              <w:rPr>
                <w:rFonts w:ascii="Sylfaen" w:hAnsi="Sylfaen" w:cs="Sylfaen"/>
                <w:sz w:val="20"/>
                <w:szCs w:val="20"/>
              </w:rPr>
              <w:t>სამედ.</w:t>
            </w:r>
            <w:r w:rsidRPr="00C929A0">
              <w:rPr>
                <w:sz w:val="20"/>
                <w:szCs w:val="20"/>
              </w:rPr>
              <w:t xml:space="preserve"> </w:t>
            </w:r>
            <w:r w:rsidRPr="00C929A0">
              <w:rPr>
                <w:rFonts w:ascii="Sylfaen" w:hAnsi="Sylfaen" w:cs="Sylfaen"/>
                <w:sz w:val="20"/>
                <w:szCs w:val="20"/>
              </w:rPr>
              <w:t>უნივერსიტეტი</w:t>
            </w:r>
            <w:r w:rsidRPr="00C929A0">
              <w:rPr>
                <w:sz w:val="20"/>
                <w:szCs w:val="20"/>
              </w:rPr>
              <w:t>.</w:t>
            </w:r>
            <w:r w:rsidRPr="00C929A0">
              <w:rPr>
                <w:rFonts w:ascii="Sylfaen" w:hAnsi="Sylfaen"/>
                <w:noProof/>
                <w:sz w:val="20"/>
                <w:szCs w:val="20"/>
              </w:rPr>
              <w:t xml:space="preserve"> 2009</w:t>
            </w:r>
          </w:p>
          <w:p w14:paraId="60634B60" w14:textId="77777777" w:rsidR="009C6CEE" w:rsidRPr="00C929A0" w:rsidRDefault="009C6CEE" w:rsidP="009C6CEE">
            <w:pPr>
              <w:spacing w:after="0" w:line="276" w:lineRule="auto"/>
              <w:ind w:left="9" w:hanging="9"/>
              <w:jc w:val="both"/>
              <w:rPr>
                <w:rFonts w:ascii="Sylfaen" w:hAnsi="Sylfaen"/>
                <w:sz w:val="20"/>
                <w:szCs w:val="20"/>
                <w:lang w:val="ka-GE"/>
              </w:rPr>
            </w:pPr>
            <w:r w:rsidRPr="00C929A0">
              <w:rPr>
                <w:rFonts w:ascii="Sylfaen" w:hAnsi="Sylfaen"/>
                <w:sz w:val="20"/>
                <w:szCs w:val="20"/>
                <w:lang w:val="ka-GE"/>
              </w:rPr>
              <w:t>მ. გაბრიჭიძე.ჰისტოლოგია, ქუთაისი 2014წ  აწსუ.</w:t>
            </w:r>
          </w:p>
          <w:p w14:paraId="5C4F7A10" w14:textId="77777777" w:rsidR="009C6CEE" w:rsidRPr="00C929A0" w:rsidRDefault="009C6CEE" w:rsidP="009C6CEE">
            <w:pPr>
              <w:spacing w:after="0" w:line="276" w:lineRule="auto"/>
              <w:ind w:left="9" w:hanging="9"/>
              <w:jc w:val="both"/>
              <w:rPr>
                <w:rFonts w:ascii="Sylfaen" w:eastAsia="Sylfaen" w:hAnsi="Sylfaen" w:cs="Sylfaen"/>
                <w:sz w:val="20"/>
                <w:szCs w:val="20"/>
              </w:rPr>
            </w:pPr>
            <w:r w:rsidRPr="00C929A0">
              <w:rPr>
                <w:rFonts w:ascii="Sylfaen" w:eastAsia="Sylfaen" w:hAnsi="Sylfaen" w:cs="Sylfaen"/>
                <w:sz w:val="20"/>
                <w:szCs w:val="20"/>
              </w:rPr>
              <w:t>დევლინი თომას ე</w:t>
            </w:r>
            <w:r w:rsidRPr="00C929A0">
              <w:rPr>
                <w:rFonts w:ascii="Sylfaen" w:eastAsia="Sylfaen" w:hAnsi="Sylfaen" w:cs="Sylfaen"/>
                <w:sz w:val="20"/>
                <w:szCs w:val="20"/>
                <w:lang w:val="ka-GE"/>
              </w:rPr>
              <w:t xml:space="preserve">. - </w:t>
            </w:r>
            <w:r w:rsidRPr="00C929A0">
              <w:rPr>
                <w:rFonts w:ascii="Sylfaen" w:eastAsia="Sylfaen" w:hAnsi="Sylfaen" w:cs="Sylfaen"/>
                <w:sz w:val="20"/>
                <w:szCs w:val="20"/>
              </w:rPr>
              <w:t>ბიოქიმია კლინიკური კორელაციებით. მე-6 გამოცემა. 2008.</w:t>
            </w:r>
          </w:p>
          <w:p w14:paraId="700AAFFF" w14:textId="77777777" w:rsidR="009C6CEE" w:rsidRPr="00C929A0" w:rsidRDefault="009C6CEE" w:rsidP="009C6CEE">
            <w:pPr>
              <w:pStyle w:val="ListParagraph"/>
              <w:spacing w:line="276" w:lineRule="auto"/>
              <w:ind w:left="41"/>
              <w:rPr>
                <w:rFonts w:ascii="Sylfaen" w:hAnsi="Sylfaen"/>
                <w:sz w:val="20"/>
                <w:szCs w:val="20"/>
                <w:shd w:val="clear" w:color="auto" w:fill="FFFFFF"/>
                <w:lang w:val="ka-GE"/>
              </w:rPr>
            </w:pPr>
            <w:r w:rsidRPr="00C929A0">
              <w:rPr>
                <w:rFonts w:ascii="Sylfaen" w:hAnsi="Sylfaen"/>
                <w:sz w:val="20"/>
                <w:szCs w:val="20"/>
                <w:shd w:val="clear" w:color="auto" w:fill="FFFFFF"/>
                <w:lang w:val="ka-GE"/>
              </w:rPr>
              <w:t>მიქელაძე დ. - ბიოქიმია. ლექციათა კურსი. თბ., 2007.</w:t>
            </w:r>
          </w:p>
          <w:p w14:paraId="650EB0F6" w14:textId="77777777" w:rsidR="009C6CEE" w:rsidRPr="00C929A0" w:rsidRDefault="009C6CEE" w:rsidP="009C6CEE">
            <w:pPr>
              <w:spacing w:line="276" w:lineRule="auto"/>
              <w:rPr>
                <w:rFonts w:ascii="Sylfaen" w:hAnsi="Sylfaen"/>
                <w:sz w:val="20"/>
                <w:szCs w:val="20"/>
                <w:lang w:val="ka-GE"/>
              </w:rPr>
            </w:pPr>
            <w:r w:rsidRPr="00C929A0">
              <w:rPr>
                <w:rFonts w:ascii="Sylfaen" w:hAnsi="Sylfaen"/>
                <w:sz w:val="20"/>
                <w:szCs w:val="20"/>
                <w:lang w:val="ka-GE"/>
              </w:rPr>
              <w:t>ბიკლი ლ.ს., სცილაგუი პ.გ. -</w:t>
            </w:r>
            <w:r w:rsidRPr="00C929A0">
              <w:rPr>
                <w:rFonts w:ascii="Sylfaen" w:hAnsi="Sylfaen"/>
                <w:sz w:val="20"/>
                <w:szCs w:val="20"/>
              </w:rPr>
              <w:t xml:space="preserve"> </w:t>
            </w:r>
            <w:r w:rsidRPr="00C929A0">
              <w:rPr>
                <w:rFonts w:ascii="Sylfaen" w:hAnsi="Sylfaen" w:cs="Sylfaen"/>
                <w:sz w:val="20"/>
                <w:szCs w:val="20"/>
                <w:shd w:val="clear" w:color="auto" w:fill="FFFFFF"/>
              </w:rPr>
              <w:t>ბეიტსის</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კლინიკური</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გამოკვლევის</w:t>
            </w:r>
            <w:r w:rsidRPr="00C929A0">
              <w:rPr>
                <w:rFonts w:ascii="Verdana" w:hAnsi="Verdana"/>
                <w:sz w:val="20"/>
                <w:szCs w:val="20"/>
                <w:shd w:val="clear" w:color="auto" w:fill="FFFFFF"/>
              </w:rPr>
              <w:t> </w:t>
            </w:r>
            <w:r w:rsidRPr="00C929A0">
              <w:rPr>
                <w:rFonts w:ascii="Sylfaen" w:hAnsi="Sylfaen" w:cs="Sylfaen"/>
                <w:sz w:val="20"/>
                <w:szCs w:val="20"/>
                <w:shd w:val="clear" w:color="auto" w:fill="FFFFFF"/>
              </w:rPr>
              <w:t>საფუძვლები</w:t>
            </w:r>
            <w:r w:rsidRPr="00C929A0">
              <w:rPr>
                <w:rFonts w:ascii="Sylfaen" w:hAnsi="Sylfaen" w:cs="Sylfaen"/>
                <w:sz w:val="20"/>
                <w:szCs w:val="20"/>
                <w:shd w:val="clear" w:color="auto" w:fill="FFFFFF"/>
                <w:lang w:val="ka-GE"/>
              </w:rPr>
              <w:t xml:space="preserve">. მე-9 გამ., </w:t>
            </w:r>
            <w:r w:rsidRPr="00C929A0">
              <w:rPr>
                <w:rFonts w:ascii="Sylfaen" w:hAnsi="Sylfaen"/>
                <w:sz w:val="20"/>
                <w:szCs w:val="20"/>
                <w:lang w:val="ka-GE"/>
              </w:rPr>
              <w:t xml:space="preserve">ინგლისურიდან თარგმნის რედ. თაბუკაშვილი რ., თსსუ-ს გამომც., </w:t>
            </w:r>
            <w:r w:rsidRPr="00C929A0">
              <w:rPr>
                <w:rFonts w:ascii="Sylfaen" w:hAnsi="Sylfaen" w:cs="Sylfaen"/>
                <w:sz w:val="20"/>
                <w:szCs w:val="20"/>
                <w:shd w:val="clear" w:color="auto" w:fill="FFFFFF"/>
                <w:lang w:val="ka-GE"/>
              </w:rPr>
              <w:t>თბ., 2007.</w:t>
            </w:r>
          </w:p>
          <w:p w14:paraId="7FA7B9C9" w14:textId="77777777" w:rsidR="009C6CEE" w:rsidRPr="00C929A0" w:rsidRDefault="009C6CEE" w:rsidP="009C6CEE">
            <w:pPr>
              <w:spacing w:line="276" w:lineRule="auto"/>
              <w:ind w:left="36"/>
              <w:rPr>
                <w:rFonts w:ascii="Sylfaen" w:hAnsi="Sylfaen"/>
                <w:sz w:val="20"/>
                <w:szCs w:val="20"/>
                <w:lang w:val="ka-GE"/>
              </w:rPr>
            </w:pPr>
            <w:r w:rsidRPr="00C929A0">
              <w:rPr>
                <w:rFonts w:ascii="Sylfaen" w:hAnsi="Sylfaen"/>
                <w:sz w:val="20"/>
                <w:szCs w:val="20"/>
                <w:lang w:val="ka-GE"/>
              </w:rPr>
              <w:t>ტატიშვილი ნ, ტატიშვილი ი. - შინაგან</w:t>
            </w:r>
            <w:r w:rsidRPr="00C929A0">
              <w:rPr>
                <w:rFonts w:ascii="AcadNusx" w:hAnsi="AcadNusx"/>
                <w:sz w:val="20"/>
                <w:szCs w:val="20"/>
                <w:lang w:val="ka-GE"/>
              </w:rPr>
              <w:t xml:space="preserve"> </w:t>
            </w:r>
            <w:r w:rsidRPr="00C929A0">
              <w:rPr>
                <w:rFonts w:ascii="Sylfaen" w:hAnsi="Sylfaen"/>
                <w:sz w:val="20"/>
                <w:szCs w:val="20"/>
                <w:lang w:val="ka-GE"/>
              </w:rPr>
              <w:t>სნეულებ</w:t>
            </w:r>
            <w:r w:rsidRPr="00C929A0">
              <w:rPr>
                <w:rFonts w:ascii="AcadNusx" w:hAnsi="AcadNusx"/>
                <w:sz w:val="20"/>
                <w:szCs w:val="20"/>
              </w:rPr>
              <w:t>a</w:t>
            </w:r>
            <w:r w:rsidRPr="00C929A0">
              <w:rPr>
                <w:rFonts w:ascii="Sylfaen" w:hAnsi="Sylfaen"/>
                <w:sz w:val="20"/>
                <w:szCs w:val="20"/>
                <w:lang w:val="ka-GE"/>
              </w:rPr>
              <w:t xml:space="preserve">თა დიაგნოსტიკა. თბ., </w:t>
            </w:r>
            <w:r w:rsidRPr="00C929A0">
              <w:rPr>
                <w:rFonts w:ascii="AcadNusx" w:hAnsi="AcadNusx"/>
                <w:sz w:val="20"/>
                <w:szCs w:val="20"/>
                <w:lang w:val="ka-GE"/>
              </w:rPr>
              <w:t>200</w:t>
            </w:r>
            <w:r w:rsidRPr="00C929A0">
              <w:rPr>
                <w:rFonts w:ascii="Sylfaen" w:hAnsi="Sylfaen"/>
                <w:sz w:val="20"/>
                <w:szCs w:val="20"/>
                <w:lang w:val="ka-GE"/>
              </w:rPr>
              <w:t>3.</w:t>
            </w:r>
          </w:p>
          <w:p w14:paraId="608F4DDA" w14:textId="77777777" w:rsidR="009C6CEE" w:rsidRPr="00C929A0" w:rsidRDefault="009C6CEE" w:rsidP="009C6CEE">
            <w:pPr>
              <w:spacing w:after="0" w:line="276" w:lineRule="auto"/>
              <w:ind w:left="9" w:hanging="9"/>
              <w:jc w:val="both"/>
              <w:rPr>
                <w:rFonts w:ascii="Sylfaen" w:hAnsi="Sylfaen" w:cs="Sylfaen"/>
                <w:sz w:val="20"/>
                <w:szCs w:val="20"/>
                <w:shd w:val="clear" w:color="auto" w:fill="FFFFFF"/>
                <w:lang w:val="ka-GE"/>
              </w:rPr>
            </w:pPr>
            <w:r w:rsidRPr="00C929A0">
              <w:rPr>
                <w:rFonts w:ascii="Sylfaen" w:hAnsi="Sylfaen" w:cs="Sylfaen"/>
                <w:sz w:val="20"/>
                <w:szCs w:val="20"/>
                <w:shd w:val="clear" w:color="auto" w:fill="FFFFFF"/>
              </w:rPr>
              <w:t>ქავთარაძე</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გ</w:t>
            </w:r>
            <w:r w:rsidRPr="00C929A0">
              <w:rPr>
                <w:rFonts w:ascii="Verdana" w:hAnsi="Verdana"/>
                <w:sz w:val="20"/>
                <w:szCs w:val="20"/>
                <w:shd w:val="clear" w:color="auto" w:fill="FFFFFF"/>
              </w:rPr>
              <w:t>.</w:t>
            </w:r>
            <w:r w:rsidRPr="00C929A0">
              <w:rPr>
                <w:rFonts w:ascii="Sylfaen" w:hAnsi="Sylfaen"/>
                <w:sz w:val="20"/>
                <w:szCs w:val="20"/>
                <w:shd w:val="clear" w:color="auto" w:fill="FFFFFF"/>
                <w:lang w:val="ka-GE"/>
              </w:rPr>
              <w:t>-</w:t>
            </w:r>
            <w:r w:rsidRPr="00C929A0">
              <w:rPr>
                <w:rFonts w:ascii="Sylfaen" w:hAnsi="Sylfaen" w:cs="Sylfaen"/>
                <w:sz w:val="20"/>
                <w:szCs w:val="20"/>
                <w:shd w:val="clear" w:color="auto" w:fill="FFFFFF"/>
                <w:lang w:val="ka-GE"/>
              </w:rPr>
              <w:t xml:space="preserve">  </w:t>
            </w:r>
            <w:r w:rsidRPr="00C929A0">
              <w:rPr>
                <w:rFonts w:ascii="Sylfaen" w:hAnsi="Sylfaen" w:cs="Sylfaen"/>
                <w:sz w:val="20"/>
                <w:szCs w:val="20"/>
                <w:shd w:val="clear" w:color="auto" w:fill="FFFFFF"/>
              </w:rPr>
              <w:t>დიაგნოსტიკური</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ძიება</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შინაგან</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სნეულებათა</w:t>
            </w:r>
            <w:r w:rsidRPr="00C929A0">
              <w:rPr>
                <w:rFonts w:ascii="Verdana" w:hAnsi="Verdana"/>
                <w:sz w:val="20"/>
                <w:szCs w:val="20"/>
                <w:shd w:val="clear" w:color="auto" w:fill="FFFFFF"/>
              </w:rPr>
              <w:t xml:space="preserve"> </w:t>
            </w:r>
            <w:r w:rsidRPr="00C929A0">
              <w:rPr>
                <w:rFonts w:ascii="Sylfaen" w:hAnsi="Sylfaen" w:cs="Sylfaen"/>
                <w:sz w:val="20"/>
                <w:szCs w:val="20"/>
                <w:shd w:val="clear" w:color="auto" w:fill="FFFFFF"/>
              </w:rPr>
              <w:t>კლინიკაშ</w:t>
            </w:r>
            <w:r w:rsidRPr="00C929A0">
              <w:rPr>
                <w:rFonts w:ascii="Sylfaen" w:hAnsi="Sylfaen" w:cs="Sylfaen"/>
                <w:sz w:val="20"/>
                <w:szCs w:val="20"/>
                <w:shd w:val="clear" w:color="auto" w:fill="FFFFFF"/>
                <w:lang w:val="ka-GE"/>
              </w:rPr>
              <w:t>ი. 2009.</w:t>
            </w:r>
          </w:p>
          <w:p w14:paraId="74AA8B85" w14:textId="77777777" w:rsidR="00D518E6" w:rsidRPr="00C929A0" w:rsidRDefault="00D518E6" w:rsidP="00D518E6">
            <w:pPr>
              <w:spacing w:after="200" w:line="276" w:lineRule="auto"/>
              <w:rPr>
                <w:rFonts w:ascii="Sylfaen" w:hAnsi="Sylfaen" w:cs="Calibri"/>
                <w:sz w:val="20"/>
                <w:szCs w:val="20"/>
                <w:lang w:val="ka-GE"/>
              </w:rPr>
            </w:pPr>
            <w:r w:rsidRPr="00C929A0">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14:paraId="4DB759AA" w14:textId="77777777" w:rsidR="00D518E6" w:rsidRPr="00C929A0" w:rsidRDefault="00D518E6" w:rsidP="00D518E6">
            <w:pPr>
              <w:spacing w:after="200" w:line="276" w:lineRule="auto"/>
              <w:rPr>
                <w:rFonts w:ascii="Sylfaen" w:hAnsi="Sylfaen" w:cs="Calibri"/>
                <w:sz w:val="20"/>
                <w:szCs w:val="20"/>
              </w:rPr>
            </w:pPr>
            <w:r w:rsidRPr="00C929A0">
              <w:rPr>
                <w:rFonts w:ascii="Sylfaen" w:hAnsi="Sylfaen" w:cs="Calibri"/>
                <w:sz w:val="20"/>
                <w:szCs w:val="20"/>
              </w:rPr>
              <w:t>Bates. Cuide to Physical examination end history taking. Eleventh edition. Lynn S. Bickley</w:t>
            </w:r>
          </w:p>
          <w:p w14:paraId="0DF79B6A" w14:textId="77777777" w:rsidR="00D518E6" w:rsidRPr="00C929A0" w:rsidRDefault="00D518E6" w:rsidP="00D518E6">
            <w:pPr>
              <w:spacing w:after="0" w:line="240" w:lineRule="auto"/>
              <w:jc w:val="both"/>
              <w:rPr>
                <w:rFonts w:cs="Calibri"/>
                <w:sz w:val="20"/>
                <w:szCs w:val="20"/>
              </w:rPr>
            </w:pPr>
            <w:r w:rsidRPr="00C929A0">
              <w:rPr>
                <w:rFonts w:cs="Calibri"/>
                <w:sz w:val="20"/>
                <w:szCs w:val="20"/>
                <w:lang w:val="en-GB"/>
              </w:rPr>
              <w:t xml:space="preserve">The Royal Marsden manual of clinical nursing procedures/edited by Lisa Dougherty and Sara Lister., Ninth edition. </w:t>
            </w:r>
            <w:r w:rsidRPr="00C929A0">
              <w:rPr>
                <w:rFonts w:cs="Calibri"/>
                <w:sz w:val="20"/>
                <w:szCs w:val="20"/>
              </w:rPr>
              <w:t>© 2015 The Royal Marsden NHS Foundation Trust.</w:t>
            </w:r>
          </w:p>
          <w:p w14:paraId="6F11DE03" w14:textId="77777777" w:rsidR="00D518E6" w:rsidRPr="00C929A0" w:rsidRDefault="00D518E6" w:rsidP="00D518E6">
            <w:pPr>
              <w:spacing w:after="0" w:line="240" w:lineRule="auto"/>
              <w:jc w:val="both"/>
              <w:rPr>
                <w:rFonts w:cs="Calibri"/>
                <w:sz w:val="20"/>
                <w:szCs w:val="20"/>
                <w:lang w:val="en-GB"/>
              </w:rPr>
            </w:pPr>
            <w:r w:rsidRPr="00C929A0">
              <w:rPr>
                <w:rFonts w:cs="Calibri"/>
                <w:sz w:val="20"/>
                <w:szCs w:val="20"/>
                <w:lang w:val="en-GB"/>
              </w:rPr>
              <w:t>Essential Procedures for Practitioners in Emergency, Urgent, and Primary Care Settings a Clinical Companion; Theresa M. Campo, DNP, APRN, NP-C Keith A. Lafferty, MD © 2011 Springer Publishing Company, LLC.</w:t>
            </w:r>
          </w:p>
          <w:p w14:paraId="1B7F1540" w14:textId="77777777" w:rsidR="00D518E6" w:rsidRPr="00C929A0" w:rsidRDefault="00D518E6" w:rsidP="00D518E6">
            <w:pPr>
              <w:rPr>
                <w:rFonts w:ascii="Sylfaen" w:hAnsi="Sylfaen" w:cs="Calibri"/>
                <w:sz w:val="20"/>
                <w:szCs w:val="20"/>
                <w:lang w:val="ka-GE"/>
              </w:rPr>
            </w:pPr>
            <w:r w:rsidRPr="00C929A0">
              <w:rPr>
                <w:rFonts w:cs="Calibri"/>
                <w:sz w:val="20"/>
                <w:szCs w:val="20"/>
              </w:rPr>
              <w:lastRenderedPageBreak/>
              <w:t>Essential Clinical Procedures, Third Edition © 2013 by Saunders, an imprint of Elsevier Inc.</w:t>
            </w:r>
          </w:p>
          <w:p w14:paraId="755EEAF9" w14:textId="77777777" w:rsidR="009C6CEE" w:rsidRPr="00C929A0" w:rsidRDefault="009C6CEE" w:rsidP="000F212B">
            <w:pPr>
              <w:spacing w:after="0" w:line="240" w:lineRule="auto"/>
              <w:jc w:val="both"/>
              <w:rPr>
                <w:rFonts w:ascii="Sylfaen" w:hAnsi="Sylfaen"/>
                <w:sz w:val="20"/>
                <w:szCs w:val="20"/>
                <w:lang w:val="ka-GE"/>
              </w:rPr>
            </w:pPr>
          </w:p>
        </w:tc>
      </w:tr>
      <w:tr w:rsidR="00C929A0" w:rsidRPr="00C929A0" w14:paraId="0ED91F58" w14:textId="77777777" w:rsidTr="009C6CEE">
        <w:trPr>
          <w:gridAfter w:val="1"/>
          <w:wAfter w:w="48" w:type="dxa"/>
          <w:trHeight w:val="4751"/>
        </w:trPr>
        <w:tc>
          <w:tcPr>
            <w:tcW w:w="1257" w:type="dxa"/>
            <w:tcBorders>
              <w:top w:val="single" w:sz="4" w:space="0" w:color="auto"/>
              <w:left w:val="single" w:sz="4" w:space="0" w:color="auto"/>
              <w:bottom w:val="single" w:sz="4" w:space="0" w:color="auto"/>
              <w:right w:val="single" w:sz="4" w:space="0" w:color="auto"/>
            </w:tcBorders>
            <w:hideMark/>
          </w:tcPr>
          <w:p w14:paraId="4469D102" w14:textId="77777777" w:rsidR="000F212B" w:rsidRPr="00C929A0" w:rsidRDefault="000F212B" w:rsidP="000F212B">
            <w:pPr>
              <w:jc w:val="both"/>
              <w:rPr>
                <w:rFonts w:ascii="AcadNusx" w:hAnsi="AcadNusx"/>
                <w:b/>
                <w:sz w:val="20"/>
                <w:szCs w:val="20"/>
                <w:lang w:val="ka-GE"/>
              </w:rPr>
            </w:pPr>
            <w:r w:rsidRPr="00C929A0">
              <w:rPr>
                <w:rFonts w:ascii="Sylfaen" w:hAnsi="Sylfaen"/>
                <w:b/>
                <w:sz w:val="20"/>
                <w:szCs w:val="20"/>
                <w:lang w:val="ka-GE"/>
              </w:rPr>
              <w:lastRenderedPageBreak/>
              <w:t>დამხმარე ლიტერატურა</w:t>
            </w:r>
          </w:p>
        </w:tc>
        <w:tc>
          <w:tcPr>
            <w:tcW w:w="9518" w:type="dxa"/>
            <w:gridSpan w:val="9"/>
            <w:tcBorders>
              <w:top w:val="single" w:sz="4" w:space="0" w:color="auto"/>
              <w:left w:val="single" w:sz="4" w:space="0" w:color="auto"/>
              <w:bottom w:val="single" w:sz="4" w:space="0" w:color="auto"/>
              <w:right w:val="single" w:sz="4" w:space="0" w:color="auto"/>
            </w:tcBorders>
          </w:tcPr>
          <w:p w14:paraId="2A840435" w14:textId="77777777" w:rsidR="000F212B" w:rsidRPr="00C929A0" w:rsidRDefault="000F212B" w:rsidP="000871F8">
            <w:pPr>
              <w:pStyle w:val="ListParagraph"/>
              <w:numPr>
                <w:ilvl w:val="0"/>
                <w:numId w:val="5"/>
              </w:numPr>
              <w:spacing w:after="0" w:line="276" w:lineRule="auto"/>
              <w:jc w:val="both"/>
              <w:rPr>
                <w:rFonts w:ascii="Sylfaen" w:hAnsi="Sylfaen"/>
                <w:bCs/>
                <w:sz w:val="20"/>
                <w:szCs w:val="20"/>
                <w:lang w:val="ka-GE"/>
              </w:rPr>
            </w:pPr>
            <w:r w:rsidRPr="00C929A0">
              <w:rPr>
                <w:rFonts w:ascii="Sylfaen" w:hAnsi="Sylfaen" w:cs="Sylfaen"/>
                <w:sz w:val="20"/>
                <w:szCs w:val="20"/>
                <w:lang w:val="ka-GE"/>
              </w:rPr>
              <w:t>ხეცურიანი</w:t>
            </w:r>
            <w:r w:rsidRPr="00C929A0">
              <w:rPr>
                <w:rFonts w:ascii="Sylfaen" w:hAnsi="Sylfaen"/>
                <w:sz w:val="20"/>
                <w:szCs w:val="20"/>
                <w:lang w:val="ka-GE"/>
              </w:rPr>
              <w:t xml:space="preserve"> რ. -  ადამიანის ანატომია. თბ., 201</w:t>
            </w:r>
            <w:r w:rsidRPr="00C929A0">
              <w:rPr>
                <w:rFonts w:ascii="Sylfaen" w:hAnsi="Sylfaen"/>
                <w:sz w:val="20"/>
                <w:szCs w:val="20"/>
              </w:rPr>
              <w:t>1</w:t>
            </w:r>
            <w:r w:rsidRPr="00C929A0">
              <w:rPr>
                <w:rFonts w:ascii="Sylfaen" w:hAnsi="Sylfaen"/>
                <w:sz w:val="20"/>
                <w:szCs w:val="20"/>
                <w:lang w:val="ka-GE"/>
              </w:rPr>
              <w:t xml:space="preserve">. </w:t>
            </w:r>
          </w:p>
          <w:p w14:paraId="25A22DDD" w14:textId="77777777" w:rsidR="000F212B" w:rsidRPr="00C929A0" w:rsidRDefault="000F212B" w:rsidP="000871F8">
            <w:pPr>
              <w:pStyle w:val="ListParagraph"/>
              <w:numPr>
                <w:ilvl w:val="0"/>
                <w:numId w:val="5"/>
              </w:numPr>
              <w:spacing w:after="0" w:line="276" w:lineRule="auto"/>
              <w:rPr>
                <w:rFonts w:ascii="Sylfaen" w:hAnsi="Sylfaen"/>
                <w:bCs/>
                <w:sz w:val="20"/>
                <w:szCs w:val="20"/>
                <w:lang w:val="ka-GE"/>
              </w:rPr>
            </w:pPr>
            <w:r w:rsidRPr="00C929A0">
              <w:rPr>
                <w:rFonts w:ascii="Sylfaen" w:hAnsi="Sylfaen"/>
                <w:sz w:val="20"/>
                <w:szCs w:val="20"/>
                <w:lang w:val="ka-GE"/>
              </w:rPr>
              <w:t xml:space="preserve">ინაური ა., ხოდელი ნ. - ადამიანის ნორმალური ანატომია.  ილუსტრირებული კურსი. 2001. </w:t>
            </w:r>
          </w:p>
          <w:p w14:paraId="59C62B22" w14:textId="77777777" w:rsidR="000F212B" w:rsidRPr="00C929A0" w:rsidRDefault="000F212B" w:rsidP="000871F8">
            <w:pPr>
              <w:pStyle w:val="ListParagraph"/>
              <w:numPr>
                <w:ilvl w:val="0"/>
                <w:numId w:val="5"/>
              </w:numPr>
              <w:spacing w:after="0" w:line="276" w:lineRule="auto"/>
              <w:jc w:val="both"/>
              <w:rPr>
                <w:rFonts w:ascii="Sylfaen" w:hAnsi="Sylfaen"/>
                <w:bCs/>
                <w:sz w:val="20"/>
                <w:szCs w:val="20"/>
              </w:rPr>
            </w:pPr>
            <w:r w:rsidRPr="00C929A0">
              <w:rPr>
                <w:rFonts w:ascii="Sylfaen" w:hAnsi="Sylfaen"/>
                <w:sz w:val="20"/>
                <w:szCs w:val="20"/>
                <w:lang w:val="ka-GE"/>
              </w:rPr>
              <w:t>ინაური ა. ხოდელი ნ. - ტოპოგრაფიული ანატომია და ოპერაციული ქირურგია. კიდურები. 2001.</w:t>
            </w:r>
          </w:p>
          <w:p w14:paraId="2271ABDE" w14:textId="255F4F8D" w:rsidR="000F212B" w:rsidRPr="00C929A0" w:rsidRDefault="007E2EFE" w:rsidP="007E2EFE">
            <w:pPr>
              <w:pStyle w:val="ListParagraph"/>
              <w:numPr>
                <w:ilvl w:val="0"/>
                <w:numId w:val="5"/>
              </w:numPr>
              <w:rPr>
                <w:rFonts w:ascii="Sylfaen" w:hAnsi="Sylfaen"/>
                <w:sz w:val="20"/>
                <w:szCs w:val="20"/>
                <w:lang w:val="ka-GE"/>
              </w:rPr>
            </w:pPr>
            <w:r w:rsidRPr="00C929A0">
              <w:rPr>
                <w:rFonts w:ascii="Sylfaen" w:hAnsi="Sylfaen"/>
                <w:sz w:val="20"/>
                <w:szCs w:val="20"/>
                <w:lang w:val="ka-GE"/>
              </w:rPr>
              <w:t>თოიძე შ., კიკალიშვილი ლ., ყიფიანი ე., კორძაია დ. - კლინიკური ანატომია და ოპერაციული ქირურგია. თბ., 2021.</w:t>
            </w:r>
          </w:p>
          <w:p w14:paraId="7DDB286E" w14:textId="77777777" w:rsidR="000F212B" w:rsidRPr="00C929A0" w:rsidRDefault="000F212B" w:rsidP="000871F8">
            <w:pPr>
              <w:pStyle w:val="ListParagraph"/>
              <w:numPr>
                <w:ilvl w:val="0"/>
                <w:numId w:val="5"/>
              </w:numPr>
              <w:spacing w:line="276" w:lineRule="auto"/>
              <w:jc w:val="both"/>
              <w:rPr>
                <w:rFonts w:ascii="Sylfaen" w:hAnsi="Sylfaen"/>
                <w:bCs/>
                <w:sz w:val="20"/>
                <w:szCs w:val="20"/>
              </w:rPr>
            </w:pPr>
            <w:r w:rsidRPr="00C929A0">
              <w:rPr>
                <w:rFonts w:ascii="Times New Roman" w:hAnsi="Times New Roman"/>
                <w:sz w:val="20"/>
                <w:szCs w:val="20"/>
              </w:rPr>
              <w:t xml:space="preserve">Moore Keith L, Dalley  Arthur F., Agur Anne M.- Clinically oriented Anatomy.  7th Ed.,Wolters Kluwer/ Lippincott Williams &amp; Wilkins, Philadelphia, 2014. </w:t>
            </w:r>
          </w:p>
          <w:p w14:paraId="5BAAFA6C" w14:textId="77777777" w:rsidR="000F212B" w:rsidRPr="00C929A0" w:rsidRDefault="000F212B" w:rsidP="009C6CEE">
            <w:pPr>
              <w:pStyle w:val="ListParagraph"/>
              <w:spacing w:after="0" w:line="276" w:lineRule="auto"/>
              <w:ind w:left="396"/>
              <w:jc w:val="both"/>
              <w:rPr>
                <w:rFonts w:ascii="Sylfaen" w:hAnsi="Sylfaen"/>
                <w:b/>
                <w:bCs/>
                <w:sz w:val="20"/>
                <w:szCs w:val="20"/>
                <w:lang w:val="ka-GE"/>
              </w:rPr>
            </w:pPr>
            <w:r w:rsidRPr="00C929A0">
              <w:rPr>
                <w:rFonts w:ascii="Sylfaen" w:hAnsi="Sylfaen"/>
                <w:b/>
                <w:bCs/>
                <w:sz w:val="20"/>
                <w:szCs w:val="20"/>
                <w:lang w:val="ka-GE"/>
              </w:rPr>
              <w:t>ელწიგნები:</w:t>
            </w:r>
          </w:p>
          <w:p w14:paraId="4955E1D1" w14:textId="77777777" w:rsidR="000F212B" w:rsidRPr="00C929A0" w:rsidRDefault="000F212B" w:rsidP="000871F8">
            <w:pPr>
              <w:pStyle w:val="ListParagraph"/>
              <w:numPr>
                <w:ilvl w:val="0"/>
                <w:numId w:val="5"/>
              </w:numPr>
              <w:spacing w:after="0" w:line="276" w:lineRule="auto"/>
              <w:jc w:val="both"/>
              <w:rPr>
                <w:rFonts w:ascii="Sylfaen" w:hAnsi="Sylfaen"/>
                <w:sz w:val="20"/>
                <w:szCs w:val="20"/>
              </w:rPr>
            </w:pPr>
            <w:r w:rsidRPr="00C929A0">
              <w:rPr>
                <w:rFonts w:ascii="Sylfaen" w:hAnsi="Sylfaen"/>
                <w:sz w:val="20"/>
                <w:szCs w:val="20"/>
                <w:lang w:val="ka-GE"/>
              </w:rPr>
              <w:t xml:space="preserve">Moore K., </w:t>
            </w:r>
            <w:r w:rsidRPr="00C929A0">
              <w:rPr>
                <w:rFonts w:ascii="Sylfaen" w:hAnsi="Sylfaen"/>
                <w:sz w:val="20"/>
                <w:szCs w:val="20"/>
              </w:rPr>
              <w:t xml:space="preserve">Dalley A. </w:t>
            </w:r>
            <w:r w:rsidRPr="00C929A0">
              <w:rPr>
                <w:rFonts w:ascii="Sylfaen" w:hAnsi="Sylfaen"/>
                <w:sz w:val="20"/>
                <w:szCs w:val="20"/>
                <w:lang w:val="ka-GE"/>
              </w:rPr>
              <w:t>- Clinically Oriented Anatomy. 5th ed.</w:t>
            </w:r>
            <w:r w:rsidRPr="00C929A0">
              <w:rPr>
                <w:rFonts w:ascii="Sylfaen" w:hAnsi="Sylfaen"/>
                <w:sz w:val="20"/>
                <w:szCs w:val="20"/>
              </w:rPr>
              <w:t xml:space="preserve"> </w:t>
            </w:r>
          </w:p>
          <w:p w14:paraId="7EC4EDEE" w14:textId="77777777" w:rsidR="000F212B" w:rsidRPr="00C929A0" w:rsidRDefault="000F212B" w:rsidP="000871F8">
            <w:pPr>
              <w:pStyle w:val="ListParagraph"/>
              <w:numPr>
                <w:ilvl w:val="0"/>
                <w:numId w:val="5"/>
              </w:numPr>
              <w:spacing w:after="0" w:line="276" w:lineRule="auto"/>
              <w:jc w:val="both"/>
              <w:rPr>
                <w:rFonts w:ascii="Sylfaen" w:hAnsi="Sylfaen"/>
                <w:sz w:val="20"/>
                <w:szCs w:val="20"/>
              </w:rPr>
            </w:pPr>
            <w:r w:rsidRPr="00C929A0">
              <w:rPr>
                <w:rFonts w:ascii="Sylfaen" w:hAnsi="Sylfaen"/>
                <w:sz w:val="20"/>
                <w:szCs w:val="20"/>
                <w:lang w:val="ka-GE"/>
              </w:rPr>
              <w:t>Moore K., - Clinically Oriented Anatomy. 7-th edition.</w:t>
            </w:r>
            <w:r w:rsidRPr="00C929A0">
              <w:rPr>
                <w:rFonts w:ascii="Sylfaen" w:hAnsi="Sylfaen"/>
                <w:sz w:val="20"/>
                <w:szCs w:val="20"/>
              </w:rPr>
              <w:t xml:space="preserve"> Elbook</w:t>
            </w:r>
          </w:p>
          <w:p w14:paraId="63E8CFF3" w14:textId="77777777" w:rsidR="000F212B" w:rsidRPr="00C929A0" w:rsidRDefault="000F212B" w:rsidP="000871F8">
            <w:pPr>
              <w:numPr>
                <w:ilvl w:val="0"/>
                <w:numId w:val="5"/>
              </w:numPr>
              <w:spacing w:after="0" w:line="276" w:lineRule="auto"/>
              <w:jc w:val="both"/>
              <w:rPr>
                <w:rFonts w:ascii="Times New Roman" w:hAnsi="Times New Roman"/>
                <w:sz w:val="20"/>
                <w:szCs w:val="20"/>
              </w:rPr>
            </w:pPr>
            <w:r w:rsidRPr="00C929A0">
              <w:rPr>
                <w:rFonts w:ascii="Times New Roman" w:hAnsi="Times New Roman"/>
                <w:sz w:val="20"/>
                <w:szCs w:val="20"/>
              </w:rPr>
              <w:t>Snell Richard Clinical Neuroanatomy 7</w:t>
            </w:r>
            <w:r w:rsidRPr="00C929A0">
              <w:rPr>
                <w:rFonts w:ascii="Times New Roman" w:hAnsi="Times New Roman"/>
                <w:sz w:val="20"/>
                <w:szCs w:val="20"/>
                <w:vertAlign w:val="superscript"/>
              </w:rPr>
              <w:t>th</w:t>
            </w:r>
            <w:r w:rsidRPr="00C929A0">
              <w:rPr>
                <w:rFonts w:ascii="Times New Roman" w:hAnsi="Times New Roman"/>
                <w:sz w:val="20"/>
                <w:szCs w:val="20"/>
              </w:rPr>
              <w:t xml:space="preserve"> Ed., Wolters Kluver/Lippincott Williams&amp;Wilkins, Philadelphia, 2010</w:t>
            </w:r>
          </w:p>
          <w:p w14:paraId="757E8D4B" w14:textId="77777777" w:rsidR="000F212B" w:rsidRPr="00C929A0" w:rsidRDefault="000F212B" w:rsidP="000871F8">
            <w:pPr>
              <w:numPr>
                <w:ilvl w:val="0"/>
                <w:numId w:val="5"/>
              </w:numPr>
              <w:spacing w:after="0" w:line="276" w:lineRule="auto"/>
              <w:jc w:val="both"/>
              <w:rPr>
                <w:rFonts w:ascii="Times New Roman" w:eastAsia="Times New Roman" w:hAnsi="Times New Roman"/>
                <w:sz w:val="20"/>
                <w:szCs w:val="20"/>
              </w:rPr>
            </w:pPr>
            <w:r w:rsidRPr="00C929A0">
              <w:rPr>
                <w:rFonts w:ascii="Times New Roman" w:eastAsia="Times New Roman" w:hAnsi="Times New Roman"/>
                <w:sz w:val="20"/>
                <w:szCs w:val="20"/>
              </w:rPr>
              <w:t>Waxman Staphen G. – Clinical Neuroanatomy. 26</w:t>
            </w:r>
            <w:r w:rsidRPr="00C929A0">
              <w:rPr>
                <w:rFonts w:ascii="Times New Roman" w:eastAsia="Times New Roman" w:hAnsi="Times New Roman"/>
                <w:sz w:val="20"/>
                <w:szCs w:val="20"/>
                <w:vertAlign w:val="superscript"/>
              </w:rPr>
              <w:t>th</w:t>
            </w:r>
            <w:r w:rsidRPr="00C929A0">
              <w:rPr>
                <w:rFonts w:ascii="Times New Roman" w:eastAsia="Times New Roman" w:hAnsi="Times New Roman"/>
                <w:sz w:val="20"/>
                <w:szCs w:val="20"/>
              </w:rPr>
              <w:t xml:space="preserve"> Ed., Lange, New York, 2010.</w:t>
            </w:r>
          </w:p>
          <w:p w14:paraId="12FF654B" w14:textId="77777777" w:rsidR="000F212B" w:rsidRPr="00C929A0" w:rsidRDefault="000F212B" w:rsidP="009C6CEE">
            <w:pPr>
              <w:pStyle w:val="NormalWeb"/>
              <w:spacing w:before="0" w:beforeAutospacing="0" w:after="0" w:afterAutospacing="0" w:line="276" w:lineRule="auto"/>
              <w:rPr>
                <w:rFonts w:ascii="Sylfaen" w:hAnsi="Sylfaen" w:cs="Arial"/>
                <w:b/>
                <w:lang w:val="ka-GE"/>
              </w:rPr>
            </w:pPr>
          </w:p>
          <w:p w14:paraId="6ADDA936" w14:textId="77777777" w:rsidR="000F212B" w:rsidRPr="00C929A0" w:rsidRDefault="000F212B" w:rsidP="009C6CEE">
            <w:pPr>
              <w:pStyle w:val="NormalWeb"/>
              <w:spacing w:before="0" w:beforeAutospacing="0" w:after="0" w:afterAutospacing="0" w:line="276" w:lineRule="auto"/>
              <w:ind w:left="396"/>
              <w:rPr>
                <w:rFonts w:ascii="Sylfaen" w:hAnsi="Sylfaen" w:cs="Arial"/>
                <w:b/>
                <w:lang w:val="it-IT"/>
              </w:rPr>
            </w:pPr>
            <w:r w:rsidRPr="00C929A0">
              <w:rPr>
                <w:rFonts w:ascii="Sylfaen" w:hAnsi="Sylfaen" w:cs="Arial"/>
                <w:b/>
                <w:lang w:val="ka-GE"/>
              </w:rPr>
              <w:t>ვებ-გვერდი:</w:t>
            </w:r>
          </w:p>
          <w:p w14:paraId="54B17AF2" w14:textId="77777777" w:rsidR="000F212B" w:rsidRPr="00C929A0" w:rsidRDefault="000F212B" w:rsidP="000871F8">
            <w:pPr>
              <w:pStyle w:val="ListParagraph"/>
              <w:numPr>
                <w:ilvl w:val="0"/>
                <w:numId w:val="5"/>
              </w:numPr>
              <w:spacing w:after="0" w:line="276" w:lineRule="auto"/>
              <w:jc w:val="both"/>
              <w:rPr>
                <w:rFonts w:ascii="Sylfaen" w:hAnsi="Sylfaen"/>
                <w:bCs/>
                <w:sz w:val="20"/>
                <w:szCs w:val="20"/>
              </w:rPr>
            </w:pPr>
            <w:r w:rsidRPr="00C929A0">
              <w:rPr>
                <w:rFonts w:ascii="Sylfaen" w:hAnsi="Sylfaen"/>
                <w:sz w:val="20"/>
                <w:szCs w:val="20"/>
                <w:lang w:val="ka-GE"/>
              </w:rPr>
              <w:t xml:space="preserve">      </w:t>
            </w:r>
            <w:r w:rsidRPr="00C929A0">
              <w:rPr>
                <w:rFonts w:ascii="Sylfaen" w:hAnsi="Sylfaen" w:cs="Arial"/>
                <w:sz w:val="20"/>
                <w:szCs w:val="20"/>
                <w:lang w:val="ka-GE"/>
              </w:rPr>
              <w:t xml:space="preserve"> </w:t>
            </w:r>
            <w:hyperlink r:id="rId12" w:history="1">
              <w:r w:rsidRPr="00C929A0">
                <w:rPr>
                  <w:rStyle w:val="Hyperlink"/>
                  <w:rFonts w:ascii="Sylfaen" w:hAnsi="Sylfaen" w:cs="Arial"/>
                  <w:color w:val="auto"/>
                  <w:sz w:val="20"/>
                  <w:szCs w:val="20"/>
                  <w:lang w:val="de-DE"/>
                </w:rPr>
                <w:t>http://search.ebscohost.com/</w:t>
              </w:r>
            </w:hyperlink>
          </w:p>
          <w:p w14:paraId="37C67958" w14:textId="77777777" w:rsidR="0017411C" w:rsidRPr="00C929A0" w:rsidRDefault="0017411C" w:rsidP="000871F8">
            <w:pPr>
              <w:pStyle w:val="ListParagraph"/>
              <w:numPr>
                <w:ilvl w:val="0"/>
                <w:numId w:val="5"/>
              </w:numPr>
              <w:spacing w:after="0" w:line="276" w:lineRule="auto"/>
              <w:jc w:val="both"/>
              <w:rPr>
                <w:rFonts w:ascii="Sylfaen" w:eastAsia="Calibri" w:hAnsi="Sylfaen"/>
                <w:bCs/>
                <w:sz w:val="20"/>
                <w:szCs w:val="20"/>
                <w:lang w:val="ka-GE"/>
              </w:rPr>
            </w:pPr>
            <w:r w:rsidRPr="00C929A0">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14:paraId="542A003B" w14:textId="77777777" w:rsidR="0017411C" w:rsidRPr="00C929A0" w:rsidRDefault="0017411C" w:rsidP="000871F8">
            <w:pPr>
              <w:pStyle w:val="ListParagraph"/>
              <w:numPr>
                <w:ilvl w:val="0"/>
                <w:numId w:val="5"/>
              </w:numPr>
              <w:spacing w:after="0" w:line="276" w:lineRule="auto"/>
              <w:jc w:val="both"/>
              <w:rPr>
                <w:rFonts w:ascii="Sylfaen" w:eastAsia="Calibri" w:hAnsi="Sylfaen"/>
                <w:bCs/>
                <w:sz w:val="20"/>
                <w:szCs w:val="20"/>
                <w:lang w:val="ka-GE"/>
              </w:rPr>
            </w:pPr>
            <w:r w:rsidRPr="00C929A0">
              <w:rPr>
                <w:rFonts w:ascii="Sylfaen" w:eastAsia="Calibri" w:hAnsi="Sylfaen"/>
                <w:bCs/>
                <w:sz w:val="20"/>
                <w:szCs w:val="20"/>
                <w:lang w:val="ka-GE"/>
              </w:rPr>
              <w:t>2.</w:t>
            </w:r>
            <w:r w:rsidRPr="00C929A0">
              <w:rPr>
                <w:rFonts w:ascii="Sylfaen" w:eastAsia="Calibri" w:hAnsi="Sylfaen"/>
                <w:sz w:val="20"/>
                <w:szCs w:val="20"/>
                <w:lang w:val="ka-GE"/>
              </w:rPr>
              <w:t>კვაჭაძე ი. - ადამიანის ფიზიოლოგია. სიახლე, თბ., 2008.</w:t>
            </w:r>
          </w:p>
          <w:p w14:paraId="6A57BA69" w14:textId="77777777" w:rsidR="0017411C" w:rsidRPr="00C929A0" w:rsidRDefault="0017411C" w:rsidP="000871F8">
            <w:pPr>
              <w:pStyle w:val="ListParagraph"/>
              <w:numPr>
                <w:ilvl w:val="0"/>
                <w:numId w:val="5"/>
              </w:numPr>
              <w:spacing w:after="0" w:line="276" w:lineRule="auto"/>
              <w:rPr>
                <w:rFonts w:ascii="Sylfaen" w:hAnsi="Sylfaen"/>
                <w:noProof/>
                <w:sz w:val="20"/>
                <w:szCs w:val="20"/>
                <w:lang w:val="ka-GE"/>
              </w:rPr>
            </w:pPr>
            <w:r w:rsidRPr="00C929A0">
              <w:rPr>
                <w:rFonts w:ascii="Sylfaen" w:hAnsi="Sylfaen"/>
                <w:noProof/>
                <w:sz w:val="20"/>
                <w:szCs w:val="20"/>
                <w:lang w:val="ka-GE"/>
              </w:rPr>
              <w:t>3.Neil R. Carlson-Physiology of Behavior and Foundetions of Physiological Psychology. 2013.</w:t>
            </w:r>
          </w:p>
          <w:p w14:paraId="42974C53" w14:textId="77777777" w:rsidR="0017411C" w:rsidRPr="00C929A0" w:rsidRDefault="0017411C" w:rsidP="000871F8">
            <w:pPr>
              <w:pStyle w:val="ListParagraph"/>
              <w:numPr>
                <w:ilvl w:val="0"/>
                <w:numId w:val="5"/>
              </w:numPr>
              <w:spacing w:after="0" w:line="276" w:lineRule="auto"/>
              <w:rPr>
                <w:rFonts w:ascii="Sylfaen" w:hAnsi="Sylfaen"/>
                <w:sz w:val="20"/>
                <w:szCs w:val="20"/>
                <w:lang w:val="ka-GE"/>
              </w:rPr>
            </w:pPr>
            <w:r w:rsidRPr="00C929A0">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14:paraId="4157E17F" w14:textId="77777777" w:rsidR="0017411C" w:rsidRPr="00C929A0" w:rsidRDefault="0017411C" w:rsidP="000871F8">
            <w:pPr>
              <w:pStyle w:val="ListParagraph"/>
              <w:numPr>
                <w:ilvl w:val="0"/>
                <w:numId w:val="5"/>
              </w:numPr>
              <w:spacing w:after="0" w:line="276" w:lineRule="auto"/>
              <w:jc w:val="both"/>
              <w:rPr>
                <w:rFonts w:ascii="Sylfaen" w:hAnsi="Sylfaen"/>
                <w:sz w:val="20"/>
                <w:szCs w:val="20"/>
                <w:lang w:val="ka-GE"/>
              </w:rPr>
            </w:pPr>
            <w:r w:rsidRPr="00C929A0">
              <w:rPr>
                <w:rFonts w:ascii="Sylfaen" w:hAnsi="Sylfaen"/>
                <w:sz w:val="20"/>
                <w:szCs w:val="20"/>
                <w:lang w:val="ka-GE"/>
              </w:rPr>
              <w:t>Guyton, Arthur C. Textbook of medical physiology / Arthur C. Guyton, John E. Hall</w:t>
            </w:r>
          </w:p>
          <w:p w14:paraId="63729AB4" w14:textId="77777777" w:rsidR="0017411C" w:rsidRPr="00C929A0" w:rsidRDefault="0017411C" w:rsidP="000871F8">
            <w:pPr>
              <w:pStyle w:val="ListParagraph"/>
              <w:numPr>
                <w:ilvl w:val="0"/>
                <w:numId w:val="5"/>
              </w:numPr>
              <w:spacing w:after="0" w:line="276" w:lineRule="auto"/>
              <w:jc w:val="both"/>
              <w:rPr>
                <w:rFonts w:ascii="Sylfaen" w:hAnsi="Sylfaen"/>
                <w:sz w:val="20"/>
                <w:szCs w:val="20"/>
                <w:shd w:val="clear" w:color="auto" w:fill="F1F0F0"/>
              </w:rPr>
            </w:pPr>
            <w:r w:rsidRPr="00C929A0">
              <w:rPr>
                <w:rFonts w:ascii="Sylfaen" w:hAnsi="Sylfaen"/>
                <w:sz w:val="20"/>
                <w:szCs w:val="20"/>
                <w:shd w:val="clear" w:color="auto" w:fill="F1F0F0"/>
              </w:rPr>
              <w:t xml:space="preserve">Stuart Ira </w:t>
            </w:r>
            <w:r w:rsidRPr="00C929A0">
              <w:rPr>
                <w:rFonts w:ascii="Sylfaen" w:hAnsi="Sylfaen"/>
                <w:sz w:val="20"/>
                <w:szCs w:val="20"/>
                <w:shd w:val="clear" w:color="auto" w:fill="F1F0F0"/>
                <w:lang w:val="ka-GE"/>
              </w:rPr>
              <w:t xml:space="preserve">– </w:t>
            </w:r>
            <w:r w:rsidRPr="00C929A0">
              <w:rPr>
                <w:rFonts w:ascii="Sylfaen" w:hAnsi="Sylfaen"/>
                <w:sz w:val="20"/>
                <w:szCs w:val="20"/>
                <w:shd w:val="clear" w:color="auto" w:fill="F1F0F0"/>
              </w:rPr>
              <w:t>Human Phiziology. Fox, 2015.</w:t>
            </w:r>
          </w:p>
          <w:p w14:paraId="3EA5D5DD" w14:textId="77777777" w:rsidR="0017411C" w:rsidRPr="00C929A0" w:rsidRDefault="00BE4DFC" w:rsidP="009C6CEE">
            <w:pPr>
              <w:pStyle w:val="ListParagraph"/>
              <w:autoSpaceDE w:val="0"/>
              <w:autoSpaceDN w:val="0"/>
              <w:adjustRightInd w:val="0"/>
              <w:spacing w:after="0" w:line="276" w:lineRule="auto"/>
              <w:ind w:left="396"/>
              <w:rPr>
                <w:rFonts w:ascii="Sylfaen" w:hAnsi="Sylfaen" w:cs="TimesNewRomanPSMT"/>
                <w:b/>
                <w:sz w:val="20"/>
                <w:szCs w:val="20"/>
              </w:rPr>
            </w:pPr>
            <w:hyperlink r:id="rId13" w:history="1">
              <w:r w:rsidR="0017411C" w:rsidRPr="00C929A0">
                <w:rPr>
                  <w:rStyle w:val="Hyperlink"/>
                  <w:rFonts w:ascii="Sylfaen" w:hAnsi="Sylfaen" w:cs="TimesNewRomanPSMT"/>
                  <w:b/>
                  <w:color w:val="auto"/>
                  <w:sz w:val="20"/>
                  <w:szCs w:val="20"/>
                </w:rPr>
                <w:t>http://www.youtube.com/3d</w:t>
              </w:r>
            </w:hyperlink>
            <w:r w:rsidR="0017411C" w:rsidRPr="00C929A0">
              <w:rPr>
                <w:rFonts w:ascii="Sylfaen" w:hAnsi="Sylfaen" w:cs="TimesNewRomanPSMT"/>
                <w:b/>
                <w:sz w:val="20"/>
                <w:szCs w:val="20"/>
              </w:rPr>
              <w:t xml:space="preserve"> medical animation/</w:t>
            </w:r>
          </w:p>
          <w:p w14:paraId="7B0A5D64" w14:textId="77777777" w:rsidR="0017411C" w:rsidRPr="00C929A0"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C929A0">
              <w:rPr>
                <w:rFonts w:ascii="Sylfaen" w:hAnsi="Sylfaen" w:cs="TimesNewRomanPSMT"/>
                <w:b/>
                <w:sz w:val="20"/>
                <w:szCs w:val="20"/>
              </w:rPr>
              <w:t>http://www.cellbio.com/</w:t>
            </w:r>
          </w:p>
          <w:p w14:paraId="57ADCAED" w14:textId="77777777" w:rsidR="0017411C" w:rsidRPr="00C929A0"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C929A0">
              <w:rPr>
                <w:rFonts w:ascii="Sylfaen" w:hAnsi="Sylfaen" w:cs="TimesNewRomanPSMT"/>
                <w:b/>
                <w:sz w:val="20"/>
                <w:szCs w:val="20"/>
              </w:rPr>
              <w:t>http://www.rothamsted.ac.uk/notebook/courses/guide/</w:t>
            </w:r>
          </w:p>
          <w:p w14:paraId="414EBAD8" w14:textId="77777777" w:rsidR="0017411C" w:rsidRPr="00C929A0"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C929A0">
              <w:rPr>
                <w:rFonts w:ascii="Sylfaen" w:hAnsi="Sylfaen" w:cs="TimesNewRomanPSMT"/>
                <w:b/>
                <w:sz w:val="20"/>
                <w:szCs w:val="20"/>
              </w:rPr>
              <w:t>http://www.web-books.com/MoBio/</w:t>
            </w:r>
          </w:p>
          <w:p w14:paraId="0462B4A8" w14:textId="77777777" w:rsidR="000F212B" w:rsidRPr="00C929A0" w:rsidRDefault="0017411C" w:rsidP="009C6CEE">
            <w:pPr>
              <w:pStyle w:val="ListParagraph"/>
              <w:spacing w:after="0" w:line="276" w:lineRule="auto"/>
              <w:ind w:left="396"/>
              <w:jc w:val="both"/>
              <w:rPr>
                <w:rFonts w:ascii="Sylfaen" w:hAnsi="Sylfaen"/>
                <w:b/>
                <w:noProof/>
                <w:sz w:val="20"/>
                <w:szCs w:val="20"/>
              </w:rPr>
            </w:pPr>
            <w:r w:rsidRPr="00C929A0">
              <w:rPr>
                <w:rFonts w:ascii="Sylfaen" w:hAnsi="Sylfaen"/>
                <w:b/>
                <w:noProof/>
                <w:sz w:val="20"/>
                <w:szCs w:val="20"/>
              </w:rPr>
              <w:t>http:/www.biomednet.ru/content/view/47</w:t>
            </w:r>
          </w:p>
          <w:p w14:paraId="59B94FBF" w14:textId="77777777" w:rsidR="00C214EC" w:rsidRPr="00C929A0" w:rsidRDefault="00C214EC" w:rsidP="009C6CEE">
            <w:pPr>
              <w:spacing w:after="0" w:line="276" w:lineRule="auto"/>
              <w:ind w:left="9" w:hanging="9"/>
              <w:jc w:val="both"/>
              <w:rPr>
                <w:rFonts w:ascii="Sylfaen" w:hAnsi="Sylfaen"/>
                <w:sz w:val="20"/>
                <w:szCs w:val="20"/>
                <w:lang w:val="ka-GE"/>
              </w:rPr>
            </w:pPr>
          </w:p>
          <w:p w14:paraId="35352D80" w14:textId="77777777" w:rsidR="00C214EC" w:rsidRPr="00C929A0" w:rsidRDefault="00C214EC" w:rsidP="000871F8">
            <w:pPr>
              <w:pStyle w:val="ListParagraph"/>
              <w:numPr>
                <w:ilvl w:val="0"/>
                <w:numId w:val="5"/>
              </w:numPr>
              <w:spacing w:after="0" w:line="276" w:lineRule="auto"/>
              <w:rPr>
                <w:rFonts w:ascii="AcadNusx" w:hAnsi="AcadNusx"/>
                <w:sz w:val="20"/>
                <w:szCs w:val="20"/>
              </w:rPr>
            </w:pPr>
            <w:r w:rsidRPr="00C929A0">
              <w:rPr>
                <w:rFonts w:ascii="Sylfaen" w:hAnsi="Sylfaen"/>
                <w:sz w:val="20"/>
                <w:szCs w:val="20"/>
                <w:lang w:val="ka-GE"/>
              </w:rPr>
              <w:t>1.</w:t>
            </w:r>
            <w:r w:rsidRPr="00C929A0">
              <w:rPr>
                <w:rFonts w:ascii="Sylfaen" w:hAnsi="Sylfaen"/>
                <w:sz w:val="20"/>
                <w:szCs w:val="20"/>
              </w:rPr>
              <w:t>ჰისტოლოგია.</w:t>
            </w:r>
            <w:r w:rsidRPr="00C929A0">
              <w:rPr>
                <w:rFonts w:ascii="Sylfaen" w:hAnsi="Sylfaen" w:cs="Sylfaen"/>
                <w:sz w:val="20"/>
                <w:szCs w:val="20"/>
                <w:lang w:val="ka-GE"/>
              </w:rPr>
              <w:t xml:space="preserve">1. </w:t>
            </w:r>
            <w:r w:rsidRPr="00C929A0">
              <w:rPr>
                <w:rFonts w:ascii="Sylfaen" w:hAnsi="Sylfaen" w:cs="Sylfaen"/>
                <w:sz w:val="20"/>
                <w:szCs w:val="20"/>
              </w:rPr>
              <w:t>ნ</w:t>
            </w:r>
            <w:r w:rsidRPr="00C929A0">
              <w:rPr>
                <w:rFonts w:ascii="Sylfaen" w:hAnsi="Sylfaen"/>
                <w:sz w:val="20"/>
                <w:szCs w:val="20"/>
              </w:rPr>
              <w:t xml:space="preserve"> გორდაძე 2013წ</w:t>
            </w:r>
          </w:p>
          <w:p w14:paraId="541F5C8B" w14:textId="77777777" w:rsidR="00C214EC" w:rsidRPr="00C929A0" w:rsidRDefault="00C214EC" w:rsidP="000871F8">
            <w:pPr>
              <w:pStyle w:val="ListParagraph"/>
              <w:numPr>
                <w:ilvl w:val="0"/>
                <w:numId w:val="5"/>
              </w:numPr>
              <w:tabs>
                <w:tab w:val="left" w:pos="72"/>
              </w:tabs>
              <w:spacing w:after="0" w:line="276" w:lineRule="auto"/>
              <w:rPr>
                <w:rFonts w:ascii="Sylfaen" w:hAnsi="Sylfaen"/>
                <w:sz w:val="20"/>
                <w:szCs w:val="20"/>
              </w:rPr>
            </w:pPr>
            <w:r w:rsidRPr="00C929A0">
              <w:rPr>
                <w:rFonts w:ascii="Sylfaen" w:hAnsi="Sylfaen"/>
                <w:sz w:val="20"/>
                <w:szCs w:val="20"/>
                <w:lang w:val="ka-GE"/>
              </w:rPr>
              <w:t>2</w:t>
            </w:r>
            <w:r w:rsidRPr="00C929A0">
              <w:rPr>
                <w:sz w:val="20"/>
                <w:szCs w:val="20"/>
              </w:rPr>
              <w:t xml:space="preserve">. </w:t>
            </w:r>
            <w:r w:rsidRPr="00C929A0">
              <w:rPr>
                <w:rFonts w:ascii="Sylfaen" w:hAnsi="Sylfaen"/>
                <w:sz w:val="20"/>
                <w:szCs w:val="20"/>
              </w:rPr>
              <w:t>Junqueira’s Basic Histology, Anthony L. Mescher, 2013, McGraw Hill</w:t>
            </w:r>
            <w:r w:rsidRPr="00C929A0">
              <w:rPr>
                <w:rFonts w:ascii="Sylfaen" w:hAnsi="Sylfaen"/>
                <w:sz w:val="20"/>
                <w:szCs w:val="20"/>
                <w:lang w:val="ka-GE"/>
              </w:rPr>
              <w:t xml:space="preserve"> </w:t>
            </w:r>
            <w:r w:rsidRPr="00C929A0">
              <w:rPr>
                <w:rFonts w:ascii="Sylfaen" w:hAnsi="Sylfaen"/>
                <w:sz w:val="20"/>
                <w:szCs w:val="20"/>
              </w:rPr>
              <w:t>Education</w:t>
            </w:r>
          </w:p>
          <w:p w14:paraId="522E208E" w14:textId="77777777" w:rsidR="00C214EC" w:rsidRPr="00C929A0" w:rsidRDefault="00C214EC" w:rsidP="000871F8">
            <w:pPr>
              <w:pStyle w:val="ListParagraph"/>
              <w:numPr>
                <w:ilvl w:val="0"/>
                <w:numId w:val="5"/>
              </w:numPr>
              <w:spacing w:after="0" w:line="276" w:lineRule="auto"/>
              <w:jc w:val="both"/>
              <w:rPr>
                <w:rFonts w:ascii="Sylfaen" w:hAnsi="Sylfaen"/>
                <w:noProof/>
                <w:sz w:val="20"/>
                <w:szCs w:val="20"/>
                <w:lang w:eastAsia="ru-RU"/>
              </w:rPr>
            </w:pPr>
            <w:r w:rsidRPr="00C929A0">
              <w:rPr>
                <w:rFonts w:ascii="Sylfaen" w:hAnsi="Sylfaen"/>
                <w:noProof/>
                <w:sz w:val="20"/>
                <w:szCs w:val="20"/>
                <w:lang w:eastAsia="ru-RU"/>
              </w:rPr>
              <w:t>Wheater’s Functional Histology, A Text and Color Atlas, Barbara Young, James S. lowe, Alan stevens, John W. Heath, 5</w:t>
            </w:r>
            <w:r w:rsidRPr="00C929A0">
              <w:rPr>
                <w:rFonts w:ascii="Sylfaen" w:hAnsi="Sylfaen"/>
                <w:noProof/>
                <w:sz w:val="20"/>
                <w:szCs w:val="20"/>
                <w:vertAlign w:val="superscript"/>
                <w:lang w:eastAsia="ru-RU"/>
              </w:rPr>
              <w:t>th</w:t>
            </w:r>
            <w:r w:rsidRPr="00C929A0">
              <w:rPr>
                <w:rFonts w:ascii="Sylfaen" w:hAnsi="Sylfaen"/>
                <w:noProof/>
                <w:sz w:val="20"/>
                <w:szCs w:val="20"/>
                <w:lang w:eastAsia="ru-RU"/>
              </w:rPr>
              <w:t xml:space="preserve"> edition, 2006</w:t>
            </w:r>
          </w:p>
          <w:p w14:paraId="4EA3BC2E" w14:textId="77777777" w:rsidR="00C214EC" w:rsidRPr="00C929A0" w:rsidRDefault="00C214EC" w:rsidP="000871F8">
            <w:pPr>
              <w:pStyle w:val="ListParagraph"/>
              <w:numPr>
                <w:ilvl w:val="0"/>
                <w:numId w:val="5"/>
              </w:numPr>
              <w:spacing w:line="276" w:lineRule="auto"/>
              <w:rPr>
                <w:rFonts w:ascii="Sylfaen" w:eastAsia="Sylfaen" w:hAnsi="Sylfaen" w:cs="Sylfaen"/>
                <w:sz w:val="20"/>
                <w:szCs w:val="20"/>
              </w:rPr>
            </w:pPr>
            <w:r w:rsidRPr="00C929A0">
              <w:rPr>
                <w:rFonts w:ascii="Sylfaen" w:hAnsi="Sylfaen"/>
                <w:sz w:val="20"/>
                <w:szCs w:val="20"/>
                <w:shd w:val="clear" w:color="auto" w:fill="FFFFFF"/>
              </w:rPr>
              <w:t>Smith C.,Marks A.D.,Lieberman M</w:t>
            </w:r>
            <w:r w:rsidRPr="00C929A0">
              <w:rPr>
                <w:rFonts w:ascii="Verdana" w:hAnsi="Verdana"/>
                <w:sz w:val="20"/>
                <w:szCs w:val="20"/>
                <w:shd w:val="clear" w:color="auto" w:fill="FFFFFF"/>
              </w:rPr>
              <w:t>.</w:t>
            </w:r>
            <w:r w:rsidRPr="00C929A0">
              <w:rPr>
                <w:rFonts w:ascii="Sylfaen" w:eastAsia="Sylfaen" w:hAnsi="Sylfaen" w:cs="Sylfaen"/>
                <w:sz w:val="20"/>
                <w:szCs w:val="20"/>
              </w:rPr>
              <w:t xml:space="preserve"> </w:t>
            </w:r>
            <w:r w:rsidRPr="00C929A0">
              <w:rPr>
                <w:rFonts w:ascii="Sylfaen" w:eastAsia="Sylfaen" w:hAnsi="Sylfaen" w:cs="Sylfaen"/>
                <w:sz w:val="20"/>
                <w:szCs w:val="20"/>
                <w:lang w:val="ka-GE"/>
              </w:rPr>
              <w:t xml:space="preserve">- </w:t>
            </w:r>
            <w:r w:rsidRPr="00C929A0">
              <w:rPr>
                <w:rFonts w:ascii="Sylfaen" w:eastAsia="Sylfaen" w:hAnsi="Sylfaen" w:cs="Sylfaen"/>
                <w:sz w:val="20"/>
                <w:szCs w:val="20"/>
              </w:rPr>
              <w:t>Marks’ Basic Medical Biochemistry/ A Clinical Approach, 2nd Ed., Lippincott Williams &amp; Wilkins,Philadelphia, 2005.</w:t>
            </w:r>
          </w:p>
          <w:p w14:paraId="7A770D52" w14:textId="77777777" w:rsidR="00C214EC" w:rsidRPr="00C929A0" w:rsidRDefault="00C214EC" w:rsidP="009C6CEE">
            <w:pPr>
              <w:pStyle w:val="ListParagraph"/>
              <w:spacing w:line="276" w:lineRule="auto"/>
              <w:ind w:left="396"/>
              <w:rPr>
                <w:rFonts w:ascii="Sylfaen" w:eastAsia="Sylfaen" w:hAnsi="Sylfaen" w:cs="Sylfaen"/>
                <w:sz w:val="20"/>
                <w:szCs w:val="20"/>
              </w:rPr>
            </w:pPr>
            <w:r w:rsidRPr="00C929A0">
              <w:rPr>
                <w:rFonts w:ascii="Sylfaen" w:eastAsia="Sylfaen" w:hAnsi="Sylfaen" w:cs="Sylfaen"/>
                <w:b/>
                <w:sz w:val="20"/>
                <w:szCs w:val="20"/>
              </w:rPr>
              <w:t>Elbooks</w:t>
            </w:r>
            <w:r w:rsidRPr="00C929A0">
              <w:rPr>
                <w:rFonts w:ascii="Sylfaen" w:eastAsia="Sylfaen" w:hAnsi="Sylfaen" w:cs="Sylfaen"/>
                <w:sz w:val="20"/>
                <w:szCs w:val="20"/>
              </w:rPr>
              <w:t>:</w:t>
            </w:r>
          </w:p>
          <w:p w14:paraId="4446F01C" w14:textId="77777777" w:rsidR="00C214EC" w:rsidRPr="00C929A0" w:rsidRDefault="00C214EC" w:rsidP="000871F8">
            <w:pPr>
              <w:pStyle w:val="ListParagraph"/>
              <w:numPr>
                <w:ilvl w:val="0"/>
                <w:numId w:val="5"/>
              </w:numPr>
              <w:spacing w:line="276" w:lineRule="auto"/>
              <w:rPr>
                <w:rFonts w:ascii="Sylfaen" w:hAnsi="Sylfaen"/>
                <w:sz w:val="20"/>
                <w:szCs w:val="20"/>
                <w:shd w:val="clear" w:color="auto" w:fill="FFFFFF"/>
              </w:rPr>
            </w:pPr>
            <w:r w:rsidRPr="00C929A0">
              <w:rPr>
                <w:rFonts w:ascii="Sylfaen" w:hAnsi="Sylfaen"/>
                <w:sz w:val="20"/>
                <w:szCs w:val="20"/>
                <w:shd w:val="clear" w:color="auto" w:fill="FFFFFF"/>
              </w:rPr>
              <w:t>Harvey Richardd A., Ferrier Denise – Lipincot`s IIIustrated Reviers. Biocgemistry. 5</w:t>
            </w:r>
            <w:r w:rsidRPr="00C929A0">
              <w:rPr>
                <w:rFonts w:ascii="Sylfaen" w:hAnsi="Sylfaen"/>
                <w:sz w:val="20"/>
                <w:szCs w:val="20"/>
                <w:shd w:val="clear" w:color="auto" w:fill="FFFFFF"/>
                <w:vertAlign w:val="superscript"/>
              </w:rPr>
              <w:t>th</w:t>
            </w:r>
            <w:r w:rsidRPr="00C929A0">
              <w:rPr>
                <w:rFonts w:ascii="Sylfaen" w:hAnsi="Sylfaen"/>
                <w:sz w:val="20"/>
                <w:szCs w:val="20"/>
                <w:shd w:val="clear" w:color="auto" w:fill="FFFFFF"/>
              </w:rPr>
              <w:t xml:space="preserve"> Ed., Lippincott Wiliams$Wilkins. 2011.</w:t>
            </w:r>
          </w:p>
          <w:p w14:paraId="70763C9C" w14:textId="77777777" w:rsidR="00C214EC" w:rsidRPr="00C929A0" w:rsidRDefault="00C214EC" w:rsidP="000871F8">
            <w:pPr>
              <w:pStyle w:val="ListParagraph"/>
              <w:numPr>
                <w:ilvl w:val="0"/>
                <w:numId w:val="5"/>
              </w:numPr>
              <w:spacing w:line="276" w:lineRule="auto"/>
              <w:rPr>
                <w:rFonts w:ascii="Sylfaen" w:eastAsia="Sylfaen" w:hAnsi="Sylfaen" w:cs="Sylfaen"/>
                <w:sz w:val="20"/>
                <w:szCs w:val="20"/>
              </w:rPr>
            </w:pPr>
            <w:r w:rsidRPr="00C929A0">
              <w:rPr>
                <w:rFonts w:ascii="Sylfaen" w:eastAsia="Sylfaen" w:hAnsi="Sylfaen" w:cs="Sylfaen"/>
                <w:sz w:val="20"/>
                <w:szCs w:val="20"/>
              </w:rPr>
              <w:t>Voet Donald, Voet Judith G., Pratt Charlotte w. – Fundamentals of Biochemistry. Wiley, USA, 2008.</w:t>
            </w:r>
          </w:p>
          <w:p w14:paraId="03000FBB" w14:textId="77777777" w:rsidR="00C214EC" w:rsidRPr="00C929A0" w:rsidRDefault="00C214EC" w:rsidP="000871F8">
            <w:pPr>
              <w:pStyle w:val="ListParagraph"/>
              <w:numPr>
                <w:ilvl w:val="0"/>
                <w:numId w:val="5"/>
              </w:numPr>
              <w:spacing w:line="276" w:lineRule="auto"/>
              <w:rPr>
                <w:rFonts w:ascii="Sylfaen" w:hAnsi="Sylfaen"/>
                <w:sz w:val="20"/>
                <w:szCs w:val="20"/>
                <w:shd w:val="clear" w:color="auto" w:fill="FFFFFF"/>
              </w:rPr>
            </w:pPr>
            <w:r w:rsidRPr="00C929A0">
              <w:rPr>
                <w:rFonts w:ascii="Sylfaen" w:eastAsia="Sylfaen" w:hAnsi="Sylfaen" w:cs="Sylfaen"/>
                <w:sz w:val="20"/>
                <w:szCs w:val="20"/>
              </w:rPr>
              <w:t>Voet Donald, Voet Judith G. - Biochemistry. 4</w:t>
            </w:r>
            <w:r w:rsidRPr="00C929A0">
              <w:rPr>
                <w:rFonts w:ascii="Sylfaen" w:eastAsia="Sylfaen" w:hAnsi="Sylfaen" w:cs="Sylfaen"/>
                <w:sz w:val="20"/>
                <w:szCs w:val="20"/>
                <w:vertAlign w:val="superscript"/>
              </w:rPr>
              <w:t>th</w:t>
            </w:r>
            <w:r w:rsidRPr="00C929A0">
              <w:rPr>
                <w:rFonts w:ascii="Sylfaen" w:eastAsia="Sylfaen" w:hAnsi="Sylfaen" w:cs="Sylfaen"/>
                <w:sz w:val="20"/>
                <w:szCs w:val="20"/>
              </w:rPr>
              <w:t xml:space="preserve"> Ed., Wiley, USA, 2011.</w:t>
            </w:r>
          </w:p>
          <w:p w14:paraId="34683181" w14:textId="77777777" w:rsidR="00C214EC" w:rsidRPr="00C929A0" w:rsidRDefault="00C214EC" w:rsidP="009C6CEE">
            <w:pPr>
              <w:pStyle w:val="ListParagraph"/>
              <w:tabs>
                <w:tab w:val="center" w:pos="5007"/>
              </w:tabs>
              <w:spacing w:line="276" w:lineRule="auto"/>
              <w:ind w:left="396"/>
              <w:rPr>
                <w:b/>
                <w:sz w:val="20"/>
                <w:szCs w:val="20"/>
              </w:rPr>
            </w:pPr>
            <w:r w:rsidRPr="00C929A0">
              <w:rPr>
                <w:rFonts w:ascii="Sylfaen" w:eastAsia="Sylfaen" w:hAnsi="Sylfaen" w:cs="Sylfaen"/>
                <w:b/>
                <w:sz w:val="20"/>
                <w:szCs w:val="20"/>
                <w:lang w:val="ka-GE"/>
              </w:rPr>
              <w:t>ვებ გვერდები:</w:t>
            </w:r>
            <w:r w:rsidRPr="00C929A0">
              <w:rPr>
                <w:rFonts w:ascii="Sylfaen" w:eastAsia="Sylfaen" w:hAnsi="Sylfaen" w:cs="Sylfaen"/>
                <w:b/>
                <w:sz w:val="20"/>
                <w:szCs w:val="20"/>
              </w:rPr>
              <w:tab/>
              <w:t xml:space="preserve"> </w:t>
            </w:r>
          </w:p>
          <w:p w14:paraId="1C400107" w14:textId="77777777" w:rsidR="00C214EC" w:rsidRPr="00C929A0" w:rsidRDefault="00BE4DFC" w:rsidP="009C6CEE">
            <w:pPr>
              <w:pStyle w:val="ListParagraph"/>
              <w:spacing w:line="276" w:lineRule="auto"/>
              <w:ind w:left="396"/>
              <w:rPr>
                <w:sz w:val="20"/>
                <w:szCs w:val="20"/>
              </w:rPr>
            </w:pPr>
            <w:hyperlink r:id="rId14">
              <w:r w:rsidR="00C214EC" w:rsidRPr="00C929A0">
                <w:rPr>
                  <w:rFonts w:ascii="Sylfaen" w:eastAsia="Sylfaen" w:hAnsi="Sylfaen" w:cs="Sylfaen"/>
                  <w:sz w:val="20"/>
                  <w:szCs w:val="20"/>
                  <w:u w:val="single" w:color="000000"/>
                </w:rPr>
                <w:t>https://www.khanacademy.org/</w:t>
              </w:r>
            </w:hyperlink>
            <w:hyperlink r:id="rId15">
              <w:r w:rsidR="00C214EC" w:rsidRPr="00C929A0">
                <w:rPr>
                  <w:rFonts w:ascii="Sylfaen" w:eastAsia="Sylfaen" w:hAnsi="Sylfaen" w:cs="Sylfaen"/>
                  <w:sz w:val="20"/>
                  <w:szCs w:val="20"/>
                </w:rPr>
                <w:t xml:space="preserve"> </w:t>
              </w:r>
            </w:hyperlink>
          </w:p>
          <w:p w14:paraId="5E7427E2" w14:textId="77777777" w:rsidR="00C214EC" w:rsidRPr="00C929A0" w:rsidRDefault="00BE4DFC" w:rsidP="009C6CEE">
            <w:pPr>
              <w:pStyle w:val="ListParagraph"/>
              <w:spacing w:line="276" w:lineRule="auto"/>
              <w:ind w:left="396"/>
              <w:rPr>
                <w:sz w:val="20"/>
                <w:szCs w:val="20"/>
              </w:rPr>
            </w:pPr>
            <w:hyperlink r:id="rId16" w:history="1">
              <w:r w:rsidR="009C6CEE" w:rsidRPr="00C929A0">
                <w:rPr>
                  <w:rStyle w:val="Hyperlink"/>
                  <w:rFonts w:ascii="Sylfaen" w:eastAsia="Sylfaen" w:hAnsi="Sylfaen" w:cs="Sylfaen"/>
                  <w:color w:val="auto"/>
                  <w:sz w:val="20"/>
                  <w:szCs w:val="20"/>
                  <w:u w:color="000000"/>
                </w:rPr>
                <w:t>http://conscious</w:t>
              </w:r>
            </w:hyperlink>
            <w:hyperlink r:id="rId17">
              <w:r w:rsidR="00C214EC" w:rsidRPr="00C929A0">
                <w:rPr>
                  <w:rFonts w:ascii="Sylfaen" w:eastAsia="Sylfaen" w:hAnsi="Sylfaen" w:cs="Sylfaen"/>
                  <w:sz w:val="20"/>
                  <w:szCs w:val="20"/>
                  <w:u w:val="single" w:color="000000"/>
                </w:rPr>
                <w:t>-</w:t>
              </w:r>
            </w:hyperlink>
            <w:hyperlink r:id="rId18">
              <w:r w:rsidR="00C214EC" w:rsidRPr="00C929A0">
                <w:rPr>
                  <w:rFonts w:ascii="Sylfaen" w:eastAsia="Sylfaen" w:hAnsi="Sylfaen" w:cs="Sylfaen"/>
                  <w:sz w:val="20"/>
                  <w:szCs w:val="20"/>
                  <w:u w:val="single" w:color="000000"/>
                </w:rPr>
                <w:t>reality.com/wp</w:t>
              </w:r>
            </w:hyperlink>
            <w:hyperlink r:id="rId19">
              <w:r w:rsidR="00C214EC" w:rsidRPr="00C929A0">
                <w:rPr>
                  <w:rFonts w:ascii="Sylfaen" w:eastAsia="Sylfaen" w:hAnsi="Sylfaen" w:cs="Sylfaen"/>
                  <w:sz w:val="20"/>
                  <w:szCs w:val="20"/>
                  <w:u w:val="single" w:color="000000"/>
                </w:rPr>
                <w:t>-</w:t>
              </w:r>
            </w:hyperlink>
            <w:hyperlink r:id="rId20">
              <w:r w:rsidR="00C214EC" w:rsidRPr="00C929A0">
                <w:rPr>
                  <w:rFonts w:ascii="Sylfaen" w:eastAsia="Sylfaen" w:hAnsi="Sylfaen" w:cs="Sylfaen"/>
                  <w:sz w:val="20"/>
                  <w:szCs w:val="20"/>
                  <w:u w:val="single" w:color="000000"/>
                </w:rPr>
                <w:t>admin/www.coursera.org</w:t>
              </w:r>
            </w:hyperlink>
            <w:hyperlink r:id="rId21">
              <w:r w:rsidR="00C214EC" w:rsidRPr="00C929A0">
                <w:rPr>
                  <w:rFonts w:ascii="Sylfaen" w:eastAsia="Sylfaen" w:hAnsi="Sylfaen" w:cs="Sylfaen"/>
                  <w:sz w:val="20"/>
                  <w:szCs w:val="20"/>
                </w:rPr>
                <w:t xml:space="preserve"> </w:t>
              </w:r>
            </w:hyperlink>
            <w:r w:rsidR="00C214EC" w:rsidRPr="00C929A0">
              <w:rPr>
                <w:rFonts w:ascii="Sylfaen" w:eastAsia="Sylfaen" w:hAnsi="Sylfaen" w:cs="Sylfaen"/>
                <w:sz w:val="20"/>
                <w:szCs w:val="20"/>
              </w:rPr>
              <w:t xml:space="preserve"> </w:t>
            </w:r>
          </w:p>
          <w:p w14:paraId="292AE7BD" w14:textId="77777777" w:rsidR="00C214EC" w:rsidRPr="00C929A0" w:rsidRDefault="00BE4DFC" w:rsidP="009C6CEE">
            <w:pPr>
              <w:pStyle w:val="ListParagraph"/>
              <w:spacing w:line="276" w:lineRule="auto"/>
              <w:ind w:left="396"/>
              <w:rPr>
                <w:sz w:val="20"/>
                <w:szCs w:val="20"/>
              </w:rPr>
            </w:pPr>
            <w:hyperlink r:id="rId22">
              <w:r w:rsidR="00C214EC" w:rsidRPr="00C929A0">
                <w:rPr>
                  <w:rFonts w:ascii="Sylfaen" w:eastAsia="Sylfaen" w:hAnsi="Sylfaen" w:cs="Sylfaen"/>
                  <w:sz w:val="20"/>
                  <w:szCs w:val="20"/>
                  <w:u w:val="single" w:color="000000"/>
                </w:rPr>
                <w:t>www.Biochemistry.ru/default.htm</w:t>
              </w:r>
            </w:hyperlink>
            <w:hyperlink r:id="rId23">
              <w:r w:rsidR="00C214EC" w:rsidRPr="00C929A0">
                <w:rPr>
                  <w:rFonts w:ascii="Sylfaen" w:eastAsia="Sylfaen" w:hAnsi="Sylfaen" w:cs="Sylfaen"/>
                  <w:sz w:val="20"/>
                  <w:szCs w:val="20"/>
                </w:rPr>
                <w:t xml:space="preserve"> </w:t>
              </w:r>
            </w:hyperlink>
          </w:p>
          <w:p w14:paraId="6E0900F1" w14:textId="77777777" w:rsidR="00C214EC" w:rsidRPr="00C929A0" w:rsidRDefault="00C214EC" w:rsidP="009C6CEE">
            <w:pPr>
              <w:pStyle w:val="ListParagraph"/>
              <w:spacing w:line="276" w:lineRule="auto"/>
              <w:ind w:left="396"/>
              <w:rPr>
                <w:sz w:val="20"/>
                <w:szCs w:val="20"/>
              </w:rPr>
            </w:pPr>
            <w:r w:rsidRPr="00C929A0">
              <w:rPr>
                <w:rFonts w:ascii="Sylfaen" w:eastAsia="Sylfaen" w:hAnsi="Sylfaen" w:cs="Sylfaen"/>
                <w:sz w:val="20"/>
                <w:szCs w:val="20"/>
                <w:u w:val="single" w:color="000000"/>
              </w:rPr>
              <w:t>www.NCBI&gt;Literature.Booksshelf</w:t>
            </w:r>
            <w:r w:rsidRPr="00C929A0">
              <w:rPr>
                <w:rFonts w:ascii="Sylfaen" w:eastAsia="Sylfaen" w:hAnsi="Sylfaen" w:cs="Sylfaen"/>
                <w:sz w:val="20"/>
                <w:szCs w:val="20"/>
              </w:rPr>
              <w:t xml:space="preserve"> </w:t>
            </w:r>
          </w:p>
          <w:p w14:paraId="6A762219" w14:textId="77777777" w:rsidR="009C6CEE" w:rsidRPr="00C929A0" w:rsidRDefault="00BE4DFC" w:rsidP="009C6CEE">
            <w:pPr>
              <w:pStyle w:val="ListParagraph"/>
              <w:spacing w:line="276" w:lineRule="auto"/>
              <w:ind w:left="396"/>
              <w:rPr>
                <w:rFonts w:ascii="Sylfaen" w:eastAsia="Sylfaen" w:hAnsi="Sylfaen" w:cs="Sylfaen"/>
                <w:sz w:val="20"/>
                <w:szCs w:val="20"/>
                <w:u w:val="single" w:color="000000"/>
              </w:rPr>
            </w:pPr>
            <w:hyperlink r:id="rId24">
              <w:r w:rsidR="00C214EC" w:rsidRPr="00C929A0">
                <w:rPr>
                  <w:rFonts w:ascii="Sylfaen" w:eastAsia="Sylfaen" w:hAnsi="Sylfaen" w:cs="Sylfaen"/>
                  <w:sz w:val="20"/>
                  <w:szCs w:val="20"/>
                  <w:u w:val="single" w:color="000000"/>
                </w:rPr>
                <w:t>www.sciencedaily/biochemistry/News</w:t>
              </w:r>
            </w:hyperlink>
          </w:p>
          <w:p w14:paraId="5106FF5C" w14:textId="77777777" w:rsidR="00C214EC" w:rsidRPr="00C929A0" w:rsidRDefault="00C214EC" w:rsidP="009C6CEE">
            <w:pPr>
              <w:pStyle w:val="ListParagraph"/>
              <w:spacing w:line="276" w:lineRule="auto"/>
              <w:ind w:left="396"/>
              <w:rPr>
                <w:rFonts w:ascii="Sylfaen" w:eastAsia="Sylfaen" w:hAnsi="Sylfaen" w:cs="Sylfaen"/>
                <w:sz w:val="20"/>
                <w:szCs w:val="20"/>
                <w:u w:val="single" w:color="000000"/>
              </w:rPr>
            </w:pPr>
            <w:r w:rsidRPr="00C929A0">
              <w:rPr>
                <w:sz w:val="20"/>
                <w:szCs w:val="20"/>
              </w:rPr>
              <w:t>http://search.ebscohost.com/</w:t>
            </w:r>
          </w:p>
          <w:p w14:paraId="147F43F1" w14:textId="77777777" w:rsidR="009C6CEE" w:rsidRPr="00C929A0" w:rsidRDefault="009C6CEE" w:rsidP="000871F8">
            <w:pPr>
              <w:pStyle w:val="ListParagraph"/>
              <w:numPr>
                <w:ilvl w:val="0"/>
                <w:numId w:val="5"/>
              </w:numPr>
              <w:shd w:val="clear" w:color="auto" w:fill="FFFFFF"/>
              <w:spacing w:line="276" w:lineRule="auto"/>
              <w:rPr>
                <w:rFonts w:ascii="AcadNusx" w:hAnsi="AcadNusx"/>
                <w:sz w:val="20"/>
                <w:szCs w:val="20"/>
                <w:lang w:val="ka-GE"/>
              </w:rPr>
            </w:pPr>
            <w:r w:rsidRPr="00C929A0">
              <w:rPr>
                <w:rFonts w:ascii="Sylfaen" w:hAnsi="Sylfaen"/>
                <w:sz w:val="20"/>
                <w:szCs w:val="20"/>
              </w:rPr>
              <w:t>გუგეშაშვილი შ.</w:t>
            </w:r>
            <w:r w:rsidRPr="00C929A0">
              <w:rPr>
                <w:rFonts w:ascii="Sylfaen" w:hAnsi="Sylfaen"/>
                <w:sz w:val="20"/>
                <w:szCs w:val="20"/>
                <w:lang w:val="ka-GE"/>
              </w:rPr>
              <w:t xml:space="preserve"> -</w:t>
            </w:r>
            <w:r w:rsidRPr="00C929A0">
              <w:rPr>
                <w:rFonts w:ascii="Sylfaen" w:hAnsi="Sylfaen"/>
                <w:sz w:val="20"/>
                <w:szCs w:val="20"/>
              </w:rPr>
              <w:t xml:space="preserve"> შინაგან დაავადებათა პროპედევტიკა</w:t>
            </w:r>
            <w:r w:rsidRPr="00C929A0">
              <w:rPr>
                <w:rFonts w:ascii="Sylfaen" w:hAnsi="Sylfaen"/>
                <w:sz w:val="20"/>
                <w:szCs w:val="20"/>
                <w:lang w:val="ka-GE"/>
              </w:rPr>
              <w:t>. 1 ნაწ., თბ., 1991.</w:t>
            </w:r>
          </w:p>
          <w:p w14:paraId="715E2E05" w14:textId="77777777" w:rsidR="009C6CEE" w:rsidRPr="00C929A0" w:rsidRDefault="009C6CEE" w:rsidP="000871F8">
            <w:pPr>
              <w:pStyle w:val="ListParagraph"/>
              <w:numPr>
                <w:ilvl w:val="0"/>
                <w:numId w:val="5"/>
              </w:numPr>
              <w:shd w:val="clear" w:color="auto" w:fill="FFFFFF"/>
              <w:spacing w:line="276" w:lineRule="auto"/>
              <w:rPr>
                <w:rFonts w:ascii="AcadNusx" w:hAnsi="AcadNusx"/>
                <w:sz w:val="20"/>
                <w:szCs w:val="20"/>
                <w:lang w:val="ka-GE"/>
              </w:rPr>
            </w:pPr>
            <w:r w:rsidRPr="00C929A0">
              <w:rPr>
                <w:rFonts w:ascii="Sylfaen" w:hAnsi="Sylfaen"/>
                <w:sz w:val="20"/>
                <w:szCs w:val="20"/>
                <w:lang w:val="ka-GE"/>
              </w:rPr>
              <w:t xml:space="preserve">გუგეშაშვილი შ. - შინაგან დაავადებათა პროპედევტიკა, </w:t>
            </w:r>
            <w:r w:rsidRPr="00C929A0">
              <w:rPr>
                <w:rFonts w:ascii="AcadNusx" w:hAnsi="AcadNusx"/>
                <w:sz w:val="20"/>
                <w:szCs w:val="20"/>
                <w:lang w:val="ka-GE"/>
              </w:rPr>
              <w:t>II</w:t>
            </w:r>
            <w:r w:rsidRPr="00C929A0">
              <w:rPr>
                <w:rFonts w:ascii="Sylfaen" w:hAnsi="Sylfaen"/>
                <w:sz w:val="20"/>
                <w:szCs w:val="20"/>
                <w:lang w:val="ka-GE"/>
              </w:rPr>
              <w:t xml:space="preserve"> ნაწ.,  თბ., 1995.</w:t>
            </w:r>
          </w:p>
          <w:p w14:paraId="45185BDE" w14:textId="77777777" w:rsidR="009C6CEE" w:rsidRPr="00C929A0" w:rsidRDefault="009C6CEE" w:rsidP="000871F8">
            <w:pPr>
              <w:pStyle w:val="ListParagraph"/>
              <w:numPr>
                <w:ilvl w:val="0"/>
                <w:numId w:val="5"/>
              </w:numPr>
              <w:spacing w:after="0" w:line="276" w:lineRule="auto"/>
              <w:jc w:val="both"/>
              <w:rPr>
                <w:rFonts w:ascii="AcadNusx" w:hAnsi="AcadNusx"/>
                <w:sz w:val="20"/>
                <w:szCs w:val="20"/>
              </w:rPr>
            </w:pPr>
            <w:r w:rsidRPr="00C929A0">
              <w:rPr>
                <w:rFonts w:ascii="Sylfaen" w:hAnsi="Sylfaen"/>
                <w:sz w:val="20"/>
                <w:szCs w:val="20"/>
                <w:lang w:val="ka-GE"/>
              </w:rPr>
              <w:t>3</w:t>
            </w:r>
            <w:r w:rsidRPr="00C929A0">
              <w:rPr>
                <w:rFonts w:ascii="AcadNusx" w:eastAsia="Times New Roman" w:hAnsi="AcadNusx"/>
                <w:sz w:val="20"/>
                <w:szCs w:val="20"/>
                <w:lang w:val="ka-GE"/>
              </w:rPr>
              <w:t>.</w:t>
            </w:r>
            <w:r w:rsidRPr="00C929A0">
              <w:rPr>
                <w:rFonts w:ascii="Sylfaen" w:eastAsia="Times New Roman" w:hAnsi="Sylfaen"/>
                <w:sz w:val="20"/>
                <w:szCs w:val="20"/>
                <w:lang w:val="ka-GE"/>
              </w:rPr>
              <w:t xml:space="preserve"> ემხვარი</w:t>
            </w:r>
            <w:r w:rsidRPr="00C929A0">
              <w:rPr>
                <w:rFonts w:ascii="AcadNusx" w:eastAsia="Times New Roman" w:hAnsi="AcadNusx"/>
                <w:sz w:val="20"/>
                <w:szCs w:val="20"/>
                <w:lang w:val="ka-GE"/>
              </w:rPr>
              <w:t xml:space="preserve"> </w:t>
            </w:r>
            <w:r w:rsidRPr="00C929A0">
              <w:rPr>
                <w:rFonts w:ascii="Sylfaen" w:eastAsia="Times New Roman" w:hAnsi="Sylfaen"/>
                <w:sz w:val="20"/>
                <w:szCs w:val="20"/>
                <w:lang w:val="ka-GE"/>
              </w:rPr>
              <w:t xml:space="preserve">ნ. </w:t>
            </w:r>
            <w:r w:rsidRPr="00C929A0">
              <w:rPr>
                <w:rFonts w:ascii="AcadNusx" w:eastAsia="Times New Roman" w:hAnsi="AcadNusx"/>
                <w:sz w:val="20"/>
                <w:szCs w:val="20"/>
                <w:lang w:val="ka-GE"/>
              </w:rPr>
              <w:t xml:space="preserve">– </w:t>
            </w:r>
            <w:r w:rsidRPr="00C929A0">
              <w:rPr>
                <w:rFonts w:ascii="Sylfaen" w:eastAsia="Times New Roman" w:hAnsi="Sylfaen"/>
                <w:sz w:val="20"/>
                <w:szCs w:val="20"/>
                <w:lang w:val="ka-GE"/>
              </w:rPr>
              <w:t>შინაგანი</w:t>
            </w:r>
            <w:r w:rsidRPr="00C929A0">
              <w:rPr>
                <w:rFonts w:ascii="AcadNusx" w:eastAsia="Times New Roman" w:hAnsi="AcadNusx"/>
                <w:sz w:val="20"/>
                <w:szCs w:val="20"/>
                <w:lang w:val="ka-GE"/>
              </w:rPr>
              <w:t xml:space="preserve"> </w:t>
            </w:r>
            <w:r w:rsidRPr="00C929A0">
              <w:rPr>
                <w:rFonts w:ascii="Sylfaen" w:eastAsia="Times New Roman" w:hAnsi="Sylfaen"/>
                <w:sz w:val="20"/>
                <w:szCs w:val="20"/>
                <w:lang w:val="ka-GE"/>
              </w:rPr>
              <w:t>სნეულებანი</w:t>
            </w:r>
            <w:r w:rsidRPr="00C929A0">
              <w:rPr>
                <w:rFonts w:ascii="AcadNusx" w:eastAsia="Times New Roman" w:hAnsi="AcadNusx"/>
                <w:sz w:val="20"/>
                <w:szCs w:val="20"/>
                <w:lang w:val="ka-GE"/>
              </w:rPr>
              <w:t xml:space="preserve">. </w:t>
            </w:r>
            <w:r w:rsidRPr="00C929A0">
              <w:rPr>
                <w:rFonts w:ascii="Sylfaen" w:eastAsia="Times New Roman" w:hAnsi="Sylfaen"/>
                <w:sz w:val="20"/>
                <w:szCs w:val="20"/>
                <w:lang w:val="ka-GE"/>
              </w:rPr>
              <w:t>ტ</w:t>
            </w:r>
            <w:r w:rsidRPr="00C929A0">
              <w:rPr>
                <w:rFonts w:ascii="AcadNusx" w:eastAsia="Times New Roman" w:hAnsi="AcadNusx"/>
                <w:sz w:val="20"/>
                <w:szCs w:val="20"/>
                <w:lang w:val="ka-GE"/>
              </w:rPr>
              <w:t>.</w:t>
            </w:r>
            <w:r w:rsidRPr="00C929A0">
              <w:rPr>
                <w:rFonts w:ascii="Sylfaen" w:eastAsia="Times New Roman" w:hAnsi="Sylfaen"/>
                <w:sz w:val="20"/>
                <w:szCs w:val="20"/>
                <w:lang w:val="ka-GE"/>
              </w:rPr>
              <w:t xml:space="preserve"> </w:t>
            </w:r>
            <w:r w:rsidRPr="00C929A0">
              <w:rPr>
                <w:rFonts w:ascii="AcadNusx" w:eastAsia="Times New Roman" w:hAnsi="AcadNusx"/>
                <w:sz w:val="20"/>
                <w:szCs w:val="20"/>
                <w:lang w:val="ka-GE"/>
              </w:rPr>
              <w:t>1-2</w:t>
            </w:r>
            <w:r w:rsidRPr="00C929A0">
              <w:rPr>
                <w:rFonts w:ascii="Sylfaen" w:eastAsia="Times New Roman" w:hAnsi="Sylfaen"/>
                <w:sz w:val="20"/>
                <w:szCs w:val="20"/>
                <w:lang w:val="ka-GE"/>
              </w:rPr>
              <w:t>,</w:t>
            </w:r>
            <w:r w:rsidRPr="00C929A0">
              <w:rPr>
                <w:rFonts w:ascii="AcadNusx" w:eastAsia="Times New Roman" w:hAnsi="AcadNusx"/>
                <w:sz w:val="20"/>
                <w:szCs w:val="20"/>
                <w:lang w:val="ka-GE"/>
              </w:rPr>
              <w:t xml:space="preserve"> </w:t>
            </w:r>
            <w:r w:rsidRPr="00C929A0">
              <w:rPr>
                <w:rFonts w:ascii="Sylfaen" w:eastAsia="Times New Roman" w:hAnsi="Sylfaen"/>
                <w:sz w:val="20"/>
                <w:szCs w:val="20"/>
                <w:lang w:val="ka-GE"/>
              </w:rPr>
              <w:t>თბ</w:t>
            </w:r>
            <w:r w:rsidRPr="00C929A0">
              <w:rPr>
                <w:rFonts w:ascii="AcadNusx" w:eastAsia="Times New Roman" w:hAnsi="AcadNusx"/>
                <w:sz w:val="20"/>
                <w:szCs w:val="20"/>
                <w:lang w:val="ka-GE"/>
              </w:rPr>
              <w:t>., 2008.</w:t>
            </w:r>
          </w:p>
          <w:p w14:paraId="52893CC6" w14:textId="77777777" w:rsidR="00EA2D68" w:rsidRPr="00C929A0" w:rsidRDefault="00EA2D68" w:rsidP="000871F8">
            <w:pPr>
              <w:pStyle w:val="ListParagraph"/>
              <w:numPr>
                <w:ilvl w:val="0"/>
                <w:numId w:val="5"/>
              </w:numPr>
              <w:spacing w:line="360" w:lineRule="auto"/>
              <w:rPr>
                <w:rFonts w:ascii="Sylfaen" w:hAnsi="Sylfaen"/>
                <w:sz w:val="20"/>
                <w:szCs w:val="20"/>
              </w:rPr>
            </w:pPr>
            <w:r w:rsidRPr="00C929A0">
              <w:rPr>
                <w:rFonts w:ascii="Sylfaen" w:hAnsi="Sylfaen"/>
                <w:sz w:val="20"/>
                <w:szCs w:val="20"/>
              </w:rPr>
              <w:t xml:space="preserve">Ed.: Harwood-Nuss A. - </w:t>
            </w:r>
            <w:hyperlink r:id="rId25" w:history="1">
              <w:r w:rsidRPr="00C929A0">
                <w:rPr>
                  <w:rStyle w:val="Hyperlink"/>
                  <w:rFonts w:ascii="Sylfaen" w:hAnsi="Sylfaen"/>
                  <w:color w:val="auto"/>
                  <w:sz w:val="20"/>
                  <w:szCs w:val="20"/>
                </w:rPr>
                <w:t>The clinical practice of emergency medicine</w:t>
              </w:r>
            </w:hyperlink>
            <w:r w:rsidRPr="00C929A0">
              <w:rPr>
                <w:rFonts w:ascii="Sylfaen" w:hAnsi="Sylfaen"/>
                <w:sz w:val="20"/>
                <w:szCs w:val="20"/>
              </w:rPr>
              <w:t>. J.B. Lippincott company, Philadelphia, 1991.</w:t>
            </w:r>
          </w:p>
          <w:p w14:paraId="75ED4BB2" w14:textId="77777777" w:rsidR="00EA2D68" w:rsidRPr="00C929A0" w:rsidRDefault="00EA2D68" w:rsidP="000871F8">
            <w:pPr>
              <w:pStyle w:val="ListParagraph"/>
              <w:numPr>
                <w:ilvl w:val="0"/>
                <w:numId w:val="5"/>
              </w:numPr>
              <w:spacing w:line="360" w:lineRule="auto"/>
              <w:rPr>
                <w:rFonts w:ascii="Sylfaen" w:hAnsi="Sylfaen"/>
                <w:sz w:val="20"/>
                <w:szCs w:val="20"/>
              </w:rPr>
            </w:pPr>
            <w:r w:rsidRPr="00C929A0">
              <w:rPr>
                <w:rFonts w:ascii="Sylfaen" w:hAnsi="Sylfaen"/>
                <w:sz w:val="20"/>
                <w:szCs w:val="20"/>
              </w:rPr>
              <w:t xml:space="preserve">Ed.: Schwartz G.R., Cayten C.G. and oth.- </w:t>
            </w:r>
            <w:hyperlink r:id="rId26" w:history="1">
              <w:r w:rsidRPr="00C929A0">
                <w:rPr>
                  <w:rStyle w:val="Hyperlink"/>
                  <w:rFonts w:ascii="Sylfaen" w:hAnsi="Sylfaen"/>
                  <w:color w:val="auto"/>
                  <w:sz w:val="20"/>
                  <w:szCs w:val="20"/>
                </w:rPr>
                <w:t>Principles and practice of emergency medicine</w:t>
              </w:r>
            </w:hyperlink>
            <w:r w:rsidRPr="00C929A0">
              <w:rPr>
                <w:rFonts w:ascii="Sylfaen" w:hAnsi="Sylfaen"/>
                <w:sz w:val="20"/>
                <w:szCs w:val="20"/>
              </w:rPr>
              <w:t>. Vol.1, Third edition. Lea and Febiger, Philadelphia,1992.</w:t>
            </w:r>
          </w:p>
          <w:p w14:paraId="2B7DEEB7" w14:textId="77777777" w:rsidR="00EA2D68" w:rsidRPr="00C929A0" w:rsidRDefault="00EA2D68" w:rsidP="000871F8">
            <w:pPr>
              <w:pStyle w:val="ListParagraph"/>
              <w:numPr>
                <w:ilvl w:val="0"/>
                <w:numId w:val="5"/>
              </w:numPr>
              <w:spacing w:line="360" w:lineRule="auto"/>
              <w:rPr>
                <w:rFonts w:ascii="Sylfaen" w:hAnsi="Sylfaen"/>
                <w:sz w:val="20"/>
                <w:szCs w:val="20"/>
              </w:rPr>
            </w:pPr>
            <w:r w:rsidRPr="00C929A0">
              <w:rPr>
                <w:rFonts w:ascii="Sylfaen" w:hAnsi="Sylfaen"/>
                <w:sz w:val="20"/>
                <w:szCs w:val="20"/>
              </w:rPr>
              <w:t>Ed.: Schwartz G.R., Cayten C.G. and oth. -</w:t>
            </w:r>
            <w:hyperlink r:id="rId27" w:history="1">
              <w:r w:rsidRPr="00C929A0">
                <w:rPr>
                  <w:rStyle w:val="Hyperlink"/>
                  <w:rFonts w:ascii="Sylfaen" w:hAnsi="Sylfaen"/>
                  <w:color w:val="auto"/>
                  <w:sz w:val="20"/>
                  <w:szCs w:val="20"/>
                </w:rPr>
                <w:t>Principles and practice of emergency medicine</w:t>
              </w:r>
            </w:hyperlink>
            <w:r w:rsidRPr="00C929A0">
              <w:rPr>
                <w:rFonts w:ascii="Sylfaen" w:hAnsi="Sylfaen"/>
                <w:sz w:val="20"/>
                <w:szCs w:val="20"/>
              </w:rPr>
              <w:t>. Vol.2, Third edition, Lea and Febiger, Philadelphia,1992.</w:t>
            </w:r>
          </w:p>
          <w:p w14:paraId="193BB07C" w14:textId="77777777" w:rsidR="00EA2D68" w:rsidRPr="00C929A0" w:rsidRDefault="00EA2D68" w:rsidP="000871F8">
            <w:pPr>
              <w:pStyle w:val="ListParagraph"/>
              <w:numPr>
                <w:ilvl w:val="0"/>
                <w:numId w:val="5"/>
              </w:numPr>
              <w:spacing w:line="360" w:lineRule="auto"/>
              <w:rPr>
                <w:rFonts w:ascii="Sylfaen" w:hAnsi="Sylfaen"/>
                <w:sz w:val="20"/>
                <w:szCs w:val="20"/>
              </w:rPr>
            </w:pPr>
            <w:r w:rsidRPr="00C929A0">
              <w:rPr>
                <w:rFonts w:ascii="Sylfaen" w:hAnsi="Sylfaen"/>
                <w:sz w:val="20"/>
                <w:szCs w:val="20"/>
              </w:rPr>
              <w:t xml:space="preserve">Bodiwala G.G., McCaskie A.W.- </w:t>
            </w:r>
            <w:hyperlink r:id="rId28" w:history="1">
              <w:r w:rsidRPr="00C929A0">
                <w:rPr>
                  <w:rStyle w:val="Hyperlink"/>
                  <w:rFonts w:ascii="Sylfaen" w:hAnsi="Sylfaen"/>
                  <w:color w:val="auto"/>
                  <w:sz w:val="20"/>
                  <w:szCs w:val="20"/>
                </w:rPr>
                <w:t>Intrernational translation guide for emergency medicine</w:t>
              </w:r>
            </w:hyperlink>
            <w:r w:rsidRPr="00C929A0">
              <w:rPr>
                <w:rFonts w:ascii="Sylfaen" w:hAnsi="Sylfaen"/>
                <w:sz w:val="20"/>
                <w:szCs w:val="20"/>
              </w:rPr>
              <w:t>.</w:t>
            </w:r>
          </w:p>
          <w:p w14:paraId="21EE3BE6" w14:textId="77777777" w:rsidR="00EA2D68" w:rsidRPr="00C929A0" w:rsidRDefault="00EA2D68" w:rsidP="000871F8">
            <w:pPr>
              <w:pStyle w:val="ListParagraph"/>
              <w:numPr>
                <w:ilvl w:val="0"/>
                <w:numId w:val="5"/>
              </w:numPr>
              <w:shd w:val="clear" w:color="auto" w:fill="FFFFFF"/>
              <w:spacing w:line="360" w:lineRule="auto"/>
              <w:jc w:val="both"/>
              <w:rPr>
                <w:rFonts w:ascii="Sylfaen" w:hAnsi="Sylfaen"/>
                <w:sz w:val="20"/>
                <w:szCs w:val="20"/>
              </w:rPr>
            </w:pPr>
            <w:r w:rsidRPr="00C929A0">
              <w:rPr>
                <w:rFonts w:ascii="Sylfaen" w:hAnsi="Sylfaen"/>
                <w:sz w:val="20"/>
                <w:szCs w:val="20"/>
              </w:rPr>
              <w:t xml:space="preserve">Rutterworth Heinemann, Tokyo, 1993.   </w:t>
            </w:r>
          </w:p>
          <w:p w14:paraId="4B7C9888" w14:textId="77777777" w:rsidR="00EA2D68" w:rsidRPr="00C929A0" w:rsidRDefault="00EA2D68" w:rsidP="000871F8">
            <w:pPr>
              <w:pStyle w:val="ListParagraph"/>
              <w:numPr>
                <w:ilvl w:val="0"/>
                <w:numId w:val="5"/>
              </w:numPr>
              <w:rPr>
                <w:rFonts w:ascii="Sylfaen" w:hAnsi="Sylfaen"/>
                <w:sz w:val="20"/>
                <w:szCs w:val="20"/>
                <w:lang w:val="de-DE"/>
              </w:rPr>
            </w:pPr>
            <w:r w:rsidRPr="00C929A0">
              <w:rPr>
                <w:sz w:val="20"/>
                <w:szCs w:val="20"/>
              </w:rPr>
              <w:t>http://search.ebscohost.com/</w:t>
            </w:r>
          </w:p>
          <w:p w14:paraId="05F4792B" w14:textId="77777777" w:rsidR="00EA2D68" w:rsidRPr="00C929A0" w:rsidRDefault="00EA2D68" w:rsidP="00EA2D68">
            <w:pPr>
              <w:pStyle w:val="ListParagraph"/>
              <w:spacing w:after="0" w:line="276" w:lineRule="auto"/>
              <w:ind w:left="396"/>
              <w:jc w:val="both"/>
              <w:rPr>
                <w:rFonts w:ascii="AcadNusx" w:hAnsi="AcadNusx"/>
                <w:sz w:val="20"/>
                <w:szCs w:val="20"/>
              </w:rPr>
            </w:pPr>
          </w:p>
        </w:tc>
      </w:tr>
    </w:tbl>
    <w:p w14:paraId="3A9439B4" w14:textId="77777777" w:rsidR="00576214" w:rsidRPr="00C929A0" w:rsidRDefault="00576214" w:rsidP="006A3795">
      <w:pPr>
        <w:pStyle w:val="ListParagraph"/>
        <w:spacing w:line="360" w:lineRule="auto"/>
        <w:ind w:left="426"/>
        <w:rPr>
          <w:rFonts w:ascii="Sylfaen" w:hAnsi="Sylfaen"/>
          <w:sz w:val="24"/>
          <w:szCs w:val="24"/>
          <w:lang w:val="ka-GE"/>
        </w:rPr>
      </w:pPr>
    </w:p>
    <w:p w14:paraId="637673D9" w14:textId="77777777" w:rsidR="00442B7A" w:rsidRPr="00C929A0" w:rsidRDefault="00442B7A">
      <w:pPr>
        <w:rPr>
          <w:sz w:val="24"/>
          <w:szCs w:val="24"/>
        </w:rPr>
      </w:pPr>
    </w:p>
    <w:sectPr w:rsidR="00442B7A" w:rsidRPr="00C929A0" w:rsidSect="009C6CEE">
      <w:footerReference w:type="default" r:id="rId29"/>
      <w:pgSz w:w="11907" w:h="16839" w:code="9"/>
      <w:pgMar w:top="1134" w:right="850" w:bottom="63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5A725" w14:textId="77777777" w:rsidR="00BE4DFC" w:rsidRDefault="00BE4DFC" w:rsidP="007D0839">
      <w:pPr>
        <w:spacing w:after="0" w:line="240" w:lineRule="auto"/>
      </w:pPr>
      <w:r>
        <w:separator/>
      </w:r>
    </w:p>
  </w:endnote>
  <w:endnote w:type="continuationSeparator" w:id="0">
    <w:p w14:paraId="6EB2F7D6" w14:textId="77777777" w:rsidR="00BE4DFC" w:rsidRDefault="00BE4DFC" w:rsidP="007D0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PG Academiuri UAm">
    <w:altName w:val="Times New Roman"/>
    <w:charset w:val="00"/>
    <w:family w:val="swiss"/>
    <w:pitch w:val="variable"/>
    <w:sig w:usb0="00000001" w:usb1="00000000" w:usb2="00000040" w:usb3="00000000" w:csb0="00000003" w:csb1="00000000"/>
  </w:font>
  <w:font w:name="AcadMtavr">
    <w:panose1 w:val="00000000000000000000"/>
    <w:charset w:val="00"/>
    <w:family w:val="auto"/>
    <w:pitch w:val="variable"/>
    <w:sig w:usb0="00000087" w:usb1="00000000" w:usb2="00000000" w:usb3="00000000" w:csb0="0000001B"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1222446"/>
      <w:docPartObj>
        <w:docPartGallery w:val="Page Numbers (Bottom of Page)"/>
        <w:docPartUnique/>
      </w:docPartObj>
    </w:sdtPr>
    <w:sdtEndPr>
      <w:rPr>
        <w:noProof/>
      </w:rPr>
    </w:sdtEndPr>
    <w:sdtContent>
      <w:p w14:paraId="1BBA41B0" w14:textId="02E2569E" w:rsidR="007D0839" w:rsidRDefault="007D0839">
        <w:pPr>
          <w:pStyle w:val="Footer"/>
          <w:jc w:val="right"/>
        </w:pPr>
        <w:r>
          <w:fldChar w:fldCharType="begin"/>
        </w:r>
        <w:r>
          <w:instrText xml:space="preserve"> PAGE   \* MERGEFORMAT </w:instrText>
        </w:r>
        <w:r>
          <w:fldChar w:fldCharType="separate"/>
        </w:r>
        <w:r w:rsidR="00BA4654">
          <w:rPr>
            <w:noProof/>
          </w:rPr>
          <w:t>1</w:t>
        </w:r>
        <w:r>
          <w:rPr>
            <w:noProof/>
          </w:rPr>
          <w:fldChar w:fldCharType="end"/>
        </w:r>
      </w:p>
    </w:sdtContent>
  </w:sdt>
  <w:p w14:paraId="44D26940" w14:textId="77777777" w:rsidR="007D0839" w:rsidRDefault="007D083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9BFF2" w14:textId="77777777" w:rsidR="00BE4DFC" w:rsidRDefault="00BE4DFC" w:rsidP="007D0839">
      <w:pPr>
        <w:spacing w:after="0" w:line="240" w:lineRule="auto"/>
      </w:pPr>
      <w:r>
        <w:separator/>
      </w:r>
    </w:p>
  </w:footnote>
  <w:footnote w:type="continuationSeparator" w:id="0">
    <w:p w14:paraId="19B9D0DF" w14:textId="77777777" w:rsidR="00BE4DFC" w:rsidRDefault="00BE4DFC" w:rsidP="007D08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8568A"/>
    <w:multiLevelType w:val="hybridMultilevel"/>
    <w:tmpl w:val="43B01816"/>
    <w:lvl w:ilvl="0" w:tplc="92041F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33B8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615C41"/>
    <w:multiLevelType w:val="hybridMultilevel"/>
    <w:tmpl w:val="DBA01D1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B50D7"/>
    <w:multiLevelType w:val="hybridMultilevel"/>
    <w:tmpl w:val="FE08137C"/>
    <w:lvl w:ilvl="0" w:tplc="016012C8">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B74572"/>
    <w:multiLevelType w:val="hybridMultilevel"/>
    <w:tmpl w:val="F3B60EBE"/>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55FC7EAA"/>
    <w:multiLevelType w:val="hybridMultilevel"/>
    <w:tmpl w:val="1EC61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105174"/>
    <w:multiLevelType w:val="hybridMultilevel"/>
    <w:tmpl w:val="83E2D7D6"/>
    <w:lvl w:ilvl="0" w:tplc="26BC8818">
      <w:numFmt w:val="bullet"/>
      <w:lvlText w:val="-"/>
      <w:lvlJc w:val="left"/>
      <w:pPr>
        <w:ind w:left="463" w:hanging="360"/>
      </w:pPr>
      <w:rPr>
        <w:rFonts w:ascii="Sylfaen" w:eastAsia="Sylfaen" w:hAnsi="Sylfaen" w:cs="Sylfae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9"/>
  </w:num>
  <w:num w:numId="6">
    <w:abstractNumId w:val="10"/>
  </w:num>
  <w:num w:numId="7">
    <w:abstractNumId w:val="1"/>
  </w:num>
  <w:num w:numId="8">
    <w:abstractNumId w:val="14"/>
  </w:num>
  <w:num w:numId="9">
    <w:abstractNumId w:val="4"/>
  </w:num>
  <w:num w:numId="10">
    <w:abstractNumId w:val="7"/>
  </w:num>
  <w:num w:numId="11">
    <w:abstractNumId w:val="4"/>
  </w:num>
  <w:num w:numId="12">
    <w:abstractNumId w:val="4"/>
  </w:num>
  <w:num w:numId="13">
    <w:abstractNumId w:val="14"/>
  </w:num>
  <w:num w:numId="14">
    <w:abstractNumId w:val="12"/>
  </w:num>
  <w:num w:numId="15">
    <w:abstractNumId w:val="3"/>
  </w:num>
  <w:num w:numId="16">
    <w:abstractNumId w:val="13"/>
  </w:num>
  <w:num w:numId="17">
    <w:abstractNumId w:val="11"/>
  </w:num>
  <w:num w:numId="18">
    <w:abstractNumId w:val="5"/>
  </w:num>
  <w:num w:numId="1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1623D"/>
    <w:rsid w:val="00017239"/>
    <w:rsid w:val="000304D6"/>
    <w:rsid w:val="00033379"/>
    <w:rsid w:val="0003448F"/>
    <w:rsid w:val="000371B1"/>
    <w:rsid w:val="0004120C"/>
    <w:rsid w:val="00045688"/>
    <w:rsid w:val="0005406C"/>
    <w:rsid w:val="000608E1"/>
    <w:rsid w:val="00063EAC"/>
    <w:rsid w:val="00064461"/>
    <w:rsid w:val="000871F8"/>
    <w:rsid w:val="000903A7"/>
    <w:rsid w:val="00095B40"/>
    <w:rsid w:val="000A5663"/>
    <w:rsid w:val="000A604D"/>
    <w:rsid w:val="000B000F"/>
    <w:rsid w:val="000B6C8D"/>
    <w:rsid w:val="000C053A"/>
    <w:rsid w:val="000D31DB"/>
    <w:rsid w:val="000D4290"/>
    <w:rsid w:val="000D5999"/>
    <w:rsid w:val="000E48F2"/>
    <w:rsid w:val="000F212B"/>
    <w:rsid w:val="000F2834"/>
    <w:rsid w:val="00111680"/>
    <w:rsid w:val="00115D56"/>
    <w:rsid w:val="001238D6"/>
    <w:rsid w:val="00163718"/>
    <w:rsid w:val="00163A43"/>
    <w:rsid w:val="00172610"/>
    <w:rsid w:val="00172DA8"/>
    <w:rsid w:val="0017411C"/>
    <w:rsid w:val="001A40E3"/>
    <w:rsid w:val="001B20F2"/>
    <w:rsid w:val="001B2D67"/>
    <w:rsid w:val="001B67E1"/>
    <w:rsid w:val="001F2534"/>
    <w:rsid w:val="00225949"/>
    <w:rsid w:val="00231284"/>
    <w:rsid w:val="00236A7E"/>
    <w:rsid w:val="002556F9"/>
    <w:rsid w:val="00280565"/>
    <w:rsid w:val="002873BC"/>
    <w:rsid w:val="00287768"/>
    <w:rsid w:val="002B1129"/>
    <w:rsid w:val="002B60F0"/>
    <w:rsid w:val="002D3B8B"/>
    <w:rsid w:val="002E0EB7"/>
    <w:rsid w:val="002E591B"/>
    <w:rsid w:val="002F5FF5"/>
    <w:rsid w:val="00317C69"/>
    <w:rsid w:val="00330A11"/>
    <w:rsid w:val="00335E1A"/>
    <w:rsid w:val="0034223E"/>
    <w:rsid w:val="0034254A"/>
    <w:rsid w:val="003740D8"/>
    <w:rsid w:val="00387367"/>
    <w:rsid w:val="003A450B"/>
    <w:rsid w:val="003A54B8"/>
    <w:rsid w:val="003C7072"/>
    <w:rsid w:val="003D040A"/>
    <w:rsid w:val="003D7A30"/>
    <w:rsid w:val="003E2ECF"/>
    <w:rsid w:val="003E3A78"/>
    <w:rsid w:val="003E59CF"/>
    <w:rsid w:val="00407837"/>
    <w:rsid w:val="00411AE7"/>
    <w:rsid w:val="00413C36"/>
    <w:rsid w:val="00423885"/>
    <w:rsid w:val="004239C5"/>
    <w:rsid w:val="00435966"/>
    <w:rsid w:val="0043632D"/>
    <w:rsid w:val="00442B7A"/>
    <w:rsid w:val="004522C9"/>
    <w:rsid w:val="00466D97"/>
    <w:rsid w:val="00475651"/>
    <w:rsid w:val="004769C0"/>
    <w:rsid w:val="0047768C"/>
    <w:rsid w:val="0048669E"/>
    <w:rsid w:val="0048736F"/>
    <w:rsid w:val="00492C56"/>
    <w:rsid w:val="004A730F"/>
    <w:rsid w:val="004B0E01"/>
    <w:rsid w:val="004C6557"/>
    <w:rsid w:val="004D37CF"/>
    <w:rsid w:val="004E3896"/>
    <w:rsid w:val="004E728B"/>
    <w:rsid w:val="004F29A3"/>
    <w:rsid w:val="004F6909"/>
    <w:rsid w:val="004F6A70"/>
    <w:rsid w:val="00501229"/>
    <w:rsid w:val="0050771A"/>
    <w:rsid w:val="00510483"/>
    <w:rsid w:val="00511B16"/>
    <w:rsid w:val="00512E49"/>
    <w:rsid w:val="00526AF1"/>
    <w:rsid w:val="00546B8D"/>
    <w:rsid w:val="00547022"/>
    <w:rsid w:val="00550A29"/>
    <w:rsid w:val="00576214"/>
    <w:rsid w:val="00576BA7"/>
    <w:rsid w:val="0058727C"/>
    <w:rsid w:val="005936C8"/>
    <w:rsid w:val="005C20CC"/>
    <w:rsid w:val="005C7287"/>
    <w:rsid w:val="005D23A6"/>
    <w:rsid w:val="005D2727"/>
    <w:rsid w:val="005D3D4D"/>
    <w:rsid w:val="005D4548"/>
    <w:rsid w:val="005D7DAE"/>
    <w:rsid w:val="006148CF"/>
    <w:rsid w:val="006328FC"/>
    <w:rsid w:val="0063306A"/>
    <w:rsid w:val="00651CB1"/>
    <w:rsid w:val="00653EBF"/>
    <w:rsid w:val="00656926"/>
    <w:rsid w:val="00665332"/>
    <w:rsid w:val="0066755B"/>
    <w:rsid w:val="00693B29"/>
    <w:rsid w:val="006A3795"/>
    <w:rsid w:val="006A6B54"/>
    <w:rsid w:val="006C6598"/>
    <w:rsid w:val="006C6F6E"/>
    <w:rsid w:val="006D5DDD"/>
    <w:rsid w:val="006E32D4"/>
    <w:rsid w:val="006E3A8A"/>
    <w:rsid w:val="006F2CA5"/>
    <w:rsid w:val="00701892"/>
    <w:rsid w:val="00717239"/>
    <w:rsid w:val="007258D9"/>
    <w:rsid w:val="007366CD"/>
    <w:rsid w:val="007415AF"/>
    <w:rsid w:val="007456D4"/>
    <w:rsid w:val="00747187"/>
    <w:rsid w:val="00751F18"/>
    <w:rsid w:val="007535D1"/>
    <w:rsid w:val="007569CD"/>
    <w:rsid w:val="00771605"/>
    <w:rsid w:val="007767EB"/>
    <w:rsid w:val="007778B9"/>
    <w:rsid w:val="007B5FD8"/>
    <w:rsid w:val="007D0839"/>
    <w:rsid w:val="007E2EFE"/>
    <w:rsid w:val="00807F4A"/>
    <w:rsid w:val="00813684"/>
    <w:rsid w:val="00842007"/>
    <w:rsid w:val="00846C00"/>
    <w:rsid w:val="0086313C"/>
    <w:rsid w:val="00871EAA"/>
    <w:rsid w:val="008721BD"/>
    <w:rsid w:val="00883BF2"/>
    <w:rsid w:val="00891161"/>
    <w:rsid w:val="008A1E9F"/>
    <w:rsid w:val="009106AE"/>
    <w:rsid w:val="00920D7A"/>
    <w:rsid w:val="00923112"/>
    <w:rsid w:val="0093459D"/>
    <w:rsid w:val="00935746"/>
    <w:rsid w:val="00942A15"/>
    <w:rsid w:val="009500E4"/>
    <w:rsid w:val="00962275"/>
    <w:rsid w:val="00970503"/>
    <w:rsid w:val="0097103A"/>
    <w:rsid w:val="00987632"/>
    <w:rsid w:val="00987D25"/>
    <w:rsid w:val="00993574"/>
    <w:rsid w:val="009962C9"/>
    <w:rsid w:val="009A1EE8"/>
    <w:rsid w:val="009A7D86"/>
    <w:rsid w:val="009B497E"/>
    <w:rsid w:val="009B6DC4"/>
    <w:rsid w:val="009C447D"/>
    <w:rsid w:val="009C6CEE"/>
    <w:rsid w:val="009D0DCF"/>
    <w:rsid w:val="009E2820"/>
    <w:rsid w:val="009F5568"/>
    <w:rsid w:val="00A11495"/>
    <w:rsid w:val="00A12D58"/>
    <w:rsid w:val="00A1793B"/>
    <w:rsid w:val="00A32F1E"/>
    <w:rsid w:val="00A41ECE"/>
    <w:rsid w:val="00A52134"/>
    <w:rsid w:val="00A62CDE"/>
    <w:rsid w:val="00A647DD"/>
    <w:rsid w:val="00A715AB"/>
    <w:rsid w:val="00A82A64"/>
    <w:rsid w:val="00A91C9E"/>
    <w:rsid w:val="00AA7E9F"/>
    <w:rsid w:val="00AB0BCE"/>
    <w:rsid w:val="00AB79F6"/>
    <w:rsid w:val="00AC08B2"/>
    <w:rsid w:val="00AD4750"/>
    <w:rsid w:val="00AD63DE"/>
    <w:rsid w:val="00AE68A4"/>
    <w:rsid w:val="00AF1C70"/>
    <w:rsid w:val="00B33345"/>
    <w:rsid w:val="00B6369D"/>
    <w:rsid w:val="00B7373A"/>
    <w:rsid w:val="00B77BC8"/>
    <w:rsid w:val="00B86BDB"/>
    <w:rsid w:val="00BA11DB"/>
    <w:rsid w:val="00BA4654"/>
    <w:rsid w:val="00BA7551"/>
    <w:rsid w:val="00BB2BF6"/>
    <w:rsid w:val="00BB2EEA"/>
    <w:rsid w:val="00BC4D6E"/>
    <w:rsid w:val="00BD2101"/>
    <w:rsid w:val="00BE4DFC"/>
    <w:rsid w:val="00C214EC"/>
    <w:rsid w:val="00C22BBF"/>
    <w:rsid w:val="00C27395"/>
    <w:rsid w:val="00C30384"/>
    <w:rsid w:val="00C32A59"/>
    <w:rsid w:val="00C44195"/>
    <w:rsid w:val="00C60C99"/>
    <w:rsid w:val="00C630ED"/>
    <w:rsid w:val="00C70505"/>
    <w:rsid w:val="00C83153"/>
    <w:rsid w:val="00C84D85"/>
    <w:rsid w:val="00C86490"/>
    <w:rsid w:val="00C929A0"/>
    <w:rsid w:val="00C955BE"/>
    <w:rsid w:val="00C97814"/>
    <w:rsid w:val="00CA1C8B"/>
    <w:rsid w:val="00CA52D1"/>
    <w:rsid w:val="00CC6A30"/>
    <w:rsid w:val="00CE4749"/>
    <w:rsid w:val="00CE7AF5"/>
    <w:rsid w:val="00CF4CC5"/>
    <w:rsid w:val="00D07E95"/>
    <w:rsid w:val="00D222AE"/>
    <w:rsid w:val="00D41D03"/>
    <w:rsid w:val="00D518E6"/>
    <w:rsid w:val="00D659B4"/>
    <w:rsid w:val="00D7021D"/>
    <w:rsid w:val="00D749B5"/>
    <w:rsid w:val="00D774FA"/>
    <w:rsid w:val="00D8788B"/>
    <w:rsid w:val="00DB7272"/>
    <w:rsid w:val="00DB796D"/>
    <w:rsid w:val="00DE33EB"/>
    <w:rsid w:val="00DF60A6"/>
    <w:rsid w:val="00E12856"/>
    <w:rsid w:val="00E25053"/>
    <w:rsid w:val="00E35C0D"/>
    <w:rsid w:val="00E42623"/>
    <w:rsid w:val="00E45C81"/>
    <w:rsid w:val="00E51CE7"/>
    <w:rsid w:val="00E545EF"/>
    <w:rsid w:val="00E54B79"/>
    <w:rsid w:val="00E54F28"/>
    <w:rsid w:val="00E72FBB"/>
    <w:rsid w:val="00E7685C"/>
    <w:rsid w:val="00E87353"/>
    <w:rsid w:val="00E87E5E"/>
    <w:rsid w:val="00E93A44"/>
    <w:rsid w:val="00E941EA"/>
    <w:rsid w:val="00EA2D68"/>
    <w:rsid w:val="00EB1383"/>
    <w:rsid w:val="00EC1111"/>
    <w:rsid w:val="00ED1A39"/>
    <w:rsid w:val="00EE09DA"/>
    <w:rsid w:val="00EE3633"/>
    <w:rsid w:val="00EE557F"/>
    <w:rsid w:val="00EE7C89"/>
    <w:rsid w:val="00EF0821"/>
    <w:rsid w:val="00EF5BE3"/>
    <w:rsid w:val="00F02387"/>
    <w:rsid w:val="00F1308D"/>
    <w:rsid w:val="00F36B45"/>
    <w:rsid w:val="00F37723"/>
    <w:rsid w:val="00F40795"/>
    <w:rsid w:val="00F53396"/>
    <w:rsid w:val="00F60CEE"/>
    <w:rsid w:val="00F70FC7"/>
    <w:rsid w:val="00F95F69"/>
    <w:rsid w:val="00FB1F14"/>
    <w:rsid w:val="00FC2671"/>
    <w:rsid w:val="00FC48E8"/>
    <w:rsid w:val="00FD6DF0"/>
    <w:rsid w:val="00FE186A"/>
    <w:rsid w:val="00FE6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46F80"/>
  <w15:docId w15:val="{83185026-6FB6-4AB2-960F-79D24A35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NoSpacing">
    <w:name w:val="No Spacing"/>
    <w:uiPriority w:val="1"/>
    <w:qFormat/>
    <w:rsid w:val="00EE7C89"/>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EE7C89"/>
  </w:style>
  <w:style w:type="paragraph" w:styleId="Header">
    <w:name w:val="header"/>
    <w:basedOn w:val="Normal"/>
    <w:link w:val="HeaderChar"/>
    <w:uiPriority w:val="99"/>
    <w:unhideWhenUsed/>
    <w:rsid w:val="007D08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0839"/>
  </w:style>
  <w:style w:type="paragraph" w:styleId="Footer">
    <w:name w:val="footer"/>
    <w:basedOn w:val="Normal"/>
    <w:link w:val="FooterChar"/>
    <w:uiPriority w:val="99"/>
    <w:unhideWhenUsed/>
    <w:rsid w:val="007D08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839"/>
  </w:style>
  <w:style w:type="paragraph" w:customStyle="1" w:styleId="TableParagraph">
    <w:name w:val="Table Paragraph"/>
    <w:basedOn w:val="Normal"/>
    <w:uiPriority w:val="1"/>
    <w:qFormat/>
    <w:rsid w:val="009500E4"/>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27057">
      <w:bodyDiv w:val="1"/>
      <w:marLeft w:val="0"/>
      <w:marRight w:val="0"/>
      <w:marTop w:val="0"/>
      <w:marBottom w:val="0"/>
      <w:divBdr>
        <w:top w:val="none" w:sz="0" w:space="0" w:color="auto"/>
        <w:left w:val="none" w:sz="0" w:space="0" w:color="auto"/>
        <w:bottom w:val="none" w:sz="0" w:space="0" w:color="auto"/>
        <w:right w:val="none" w:sz="0" w:space="0" w:color="auto"/>
      </w:divBdr>
    </w:div>
    <w:div w:id="499462844">
      <w:bodyDiv w:val="1"/>
      <w:marLeft w:val="0"/>
      <w:marRight w:val="0"/>
      <w:marTop w:val="0"/>
      <w:marBottom w:val="0"/>
      <w:divBdr>
        <w:top w:val="none" w:sz="0" w:space="0" w:color="auto"/>
        <w:left w:val="none" w:sz="0" w:space="0" w:color="auto"/>
        <w:bottom w:val="none" w:sz="0" w:space="0" w:color="auto"/>
        <w:right w:val="none" w:sz="0" w:space="0" w:color="auto"/>
      </w:divBdr>
    </w:div>
    <w:div w:id="616911603">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964042943">
      <w:bodyDiv w:val="1"/>
      <w:marLeft w:val="0"/>
      <w:marRight w:val="0"/>
      <w:marTop w:val="0"/>
      <w:marBottom w:val="0"/>
      <w:divBdr>
        <w:top w:val="none" w:sz="0" w:space="0" w:color="auto"/>
        <w:left w:val="none" w:sz="0" w:space="0" w:color="auto"/>
        <w:bottom w:val="none" w:sz="0" w:space="0" w:color="auto"/>
        <w:right w:val="none" w:sz="0" w:space="0" w:color="auto"/>
      </w:divBdr>
    </w:div>
    <w:div w:id="126965322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928031565">
      <w:bodyDiv w:val="1"/>
      <w:marLeft w:val="0"/>
      <w:marRight w:val="0"/>
      <w:marTop w:val="0"/>
      <w:marBottom w:val="0"/>
      <w:divBdr>
        <w:top w:val="none" w:sz="0" w:space="0" w:color="auto"/>
        <w:left w:val="none" w:sz="0" w:space="0" w:color="auto"/>
        <w:bottom w:val="none" w:sz="0" w:space="0" w:color="auto"/>
        <w:right w:val="none" w:sz="0" w:space="0" w:color="auto"/>
      </w:divBdr>
    </w:div>
    <w:div w:id="195574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youtube.com/3d"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4&amp;tab=cataloging" TargetMode="External"/><Relationship Id="rId3" Type="http://schemas.openxmlformats.org/officeDocument/2006/relationships/styles" Target="styles.xml"/><Relationship Id="rId21" Type="http://schemas.openxmlformats.org/officeDocument/2006/relationships/hyperlink" Target="http://conscious-reality.com/wp-admin/www.coursera.org" TargetMode="Externa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conscious-reality.com/wp-admin/www.coursera.org" TargetMode="External"/><Relationship Id="rId25" Type="http://schemas.openxmlformats.org/officeDocument/2006/relationships/hyperlink" Target="http://www.biblio.geosis.edu.ge/shared/biblio_view.php?bibid=10905&amp;tab=cataloging" TargetMode="External"/><Relationship Id="rId2" Type="http://schemas.openxmlformats.org/officeDocument/2006/relationships/numbering" Target="numbering.xml"/><Relationship Id="rId16" Type="http://schemas.openxmlformats.org/officeDocument/2006/relationships/hyperlink" Target="http://conscious" TargetMode="External"/><Relationship Id="rId20" Type="http://schemas.openxmlformats.org/officeDocument/2006/relationships/hyperlink" Target="http://conscious-reality.com/wp-admin/www.coursera.or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ene.asanidze@geomedi.edu.ge" TargetMode="External"/><Relationship Id="rId24" Type="http://schemas.openxmlformats.org/officeDocument/2006/relationships/hyperlink" Target="http://www.sciencedaily/biochemistry/News" TargetMode="External"/><Relationship Id="rId5" Type="http://schemas.openxmlformats.org/officeDocument/2006/relationships/webSettings" Target="webSettings.xml"/><Relationship Id="rId15" Type="http://schemas.openxmlformats.org/officeDocument/2006/relationships/hyperlink" Target="https://www.khanacademy.org/" TargetMode="External"/><Relationship Id="rId23" Type="http://schemas.openxmlformats.org/officeDocument/2006/relationships/hyperlink" Target="http://www.biochemistry.ru/default.htm" TargetMode="External"/><Relationship Id="rId28" Type="http://schemas.openxmlformats.org/officeDocument/2006/relationships/hyperlink" Target="http://www.biblio.geosis.edu.ge/shared/biblio_view.php?bibid=3166&amp;tab=cataloging" TargetMode="External"/><Relationship Id="rId10" Type="http://schemas.openxmlformats.org/officeDocument/2006/relationships/hyperlink" Target="mailto:natalia.dachanidze@geomedi.edu.ge" TargetMode="External"/><Relationship Id="rId19" Type="http://schemas.openxmlformats.org/officeDocument/2006/relationships/hyperlink" Target="http://conscious-reality.com/wp-admin/www.coursera.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rine.vashakidze@geomedi.edu.ge" TargetMode="External"/><Relationship Id="rId14" Type="http://schemas.openxmlformats.org/officeDocument/2006/relationships/hyperlink" Target="https://www.khanacademy.org/" TargetMode="External"/><Relationship Id="rId22" Type="http://schemas.openxmlformats.org/officeDocument/2006/relationships/hyperlink" Target="http://www.biochemistry.ru/default.htm" TargetMode="External"/><Relationship Id="rId27" Type="http://schemas.openxmlformats.org/officeDocument/2006/relationships/hyperlink" Target="http://www.biblio.geosis.edu.ge/shared/biblio_view.php?bibid=10903&amp;tab=catalogin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5F2EF-D2AE-4C9B-8A1D-E7836208D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12</Pages>
  <Words>3735</Words>
  <Characters>21295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255</cp:revision>
  <dcterms:created xsi:type="dcterms:W3CDTF">2017-11-27T08:30:00Z</dcterms:created>
  <dcterms:modified xsi:type="dcterms:W3CDTF">2024-12-30T11:09:00Z</dcterms:modified>
</cp:coreProperties>
</file>